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C608" w14:textId="7B2C700A" w:rsidR="00036EC7" w:rsidRDefault="00DA155B" w:rsidP="006823FA">
      <w:pPr>
        <w:spacing w:after="0"/>
        <w:jc w:val="center"/>
        <w:rPr>
          <w:b/>
          <w:sz w:val="36"/>
          <w:szCs w:val="36"/>
        </w:rPr>
      </w:pPr>
      <w:r w:rsidRPr="00DA155B">
        <w:rPr>
          <w:b/>
          <w:sz w:val="36"/>
          <w:szCs w:val="36"/>
        </w:rPr>
        <w:t>Konkurs grantowy dla pomorskich</w:t>
      </w:r>
      <w:r w:rsidR="00036EC7">
        <w:rPr>
          <w:b/>
          <w:sz w:val="36"/>
          <w:szCs w:val="36"/>
        </w:rPr>
        <w:t xml:space="preserve"> </w:t>
      </w:r>
      <w:r w:rsidRPr="00DA155B">
        <w:rPr>
          <w:b/>
          <w:sz w:val="36"/>
          <w:szCs w:val="36"/>
        </w:rPr>
        <w:t>firm czasu wolnego</w:t>
      </w:r>
    </w:p>
    <w:p w14:paraId="0A876967" w14:textId="4E7F3493" w:rsidR="00DA155B" w:rsidRPr="00DA155B" w:rsidRDefault="00036EC7" w:rsidP="006823F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="00DA155B" w:rsidRPr="00DA155B">
        <w:rPr>
          <w:b/>
          <w:sz w:val="36"/>
          <w:szCs w:val="36"/>
        </w:rPr>
        <w:t xml:space="preserve">yskaj IMPULS do rozwoju! </w:t>
      </w:r>
    </w:p>
    <w:p w14:paraId="2D047396" w14:textId="77777777" w:rsidR="00036EC7" w:rsidRDefault="00036EC7" w:rsidP="00DA155B">
      <w:pPr>
        <w:pStyle w:val="Akapitzlist"/>
        <w:spacing w:after="0" w:line="264" w:lineRule="auto"/>
        <w:ind w:left="0"/>
        <w:jc w:val="both"/>
        <w:rPr>
          <w:b/>
          <w:bCs/>
          <w:sz w:val="22"/>
          <w:szCs w:val="22"/>
        </w:rPr>
      </w:pPr>
    </w:p>
    <w:p w14:paraId="35D6C787" w14:textId="541EA9E5" w:rsidR="00DA155B" w:rsidRPr="00DA155B" w:rsidRDefault="00DA155B" w:rsidP="00DA155B">
      <w:pPr>
        <w:pStyle w:val="Akapitzlist"/>
        <w:spacing w:after="0" w:line="264" w:lineRule="auto"/>
        <w:ind w:left="0"/>
        <w:jc w:val="both"/>
        <w:rPr>
          <w:b/>
          <w:bCs/>
          <w:sz w:val="22"/>
          <w:szCs w:val="22"/>
        </w:rPr>
      </w:pPr>
      <w:r w:rsidRPr="00DA155B">
        <w:rPr>
          <w:b/>
          <w:bCs/>
          <w:sz w:val="22"/>
          <w:szCs w:val="22"/>
        </w:rPr>
        <w:t>Firmy z branży czasu wolnego z województwa pomorskiego, których dochody spadły w wyniku pandemii</w:t>
      </w:r>
      <w:r w:rsidR="00B050E2">
        <w:rPr>
          <w:b/>
          <w:bCs/>
          <w:sz w:val="22"/>
          <w:szCs w:val="22"/>
        </w:rPr>
        <w:t xml:space="preserve"> w latach 2020-2021</w:t>
      </w:r>
      <w:r w:rsidRPr="00DA155B">
        <w:rPr>
          <w:b/>
          <w:bCs/>
          <w:sz w:val="22"/>
          <w:szCs w:val="22"/>
        </w:rPr>
        <w:t xml:space="preserve">, mogą ubiegać się o granty w ramach projektu „IMPULS – odbudowa potencjału pomorskich przedsiębiorstw z branży czasu wolnego” realizowanego przez Agencję Rozwoju Pomorza. Wnioski </w:t>
      </w:r>
      <w:r w:rsidR="00703BAE">
        <w:rPr>
          <w:b/>
          <w:bCs/>
          <w:sz w:val="22"/>
          <w:szCs w:val="22"/>
        </w:rPr>
        <w:t xml:space="preserve">należy przesłać w terminie </w:t>
      </w:r>
      <w:r w:rsidR="00BF3C24">
        <w:rPr>
          <w:b/>
          <w:bCs/>
          <w:sz w:val="22"/>
          <w:szCs w:val="22"/>
        </w:rPr>
        <w:t xml:space="preserve">od 15 do </w:t>
      </w:r>
      <w:r w:rsidR="00CE5674">
        <w:rPr>
          <w:b/>
          <w:bCs/>
          <w:sz w:val="22"/>
          <w:szCs w:val="22"/>
        </w:rPr>
        <w:t>21</w:t>
      </w:r>
      <w:r w:rsidR="00BF3C24">
        <w:rPr>
          <w:b/>
          <w:bCs/>
          <w:sz w:val="22"/>
          <w:szCs w:val="22"/>
        </w:rPr>
        <w:t xml:space="preserve"> lipca.</w:t>
      </w:r>
      <w:r w:rsidRPr="00DA155B">
        <w:rPr>
          <w:b/>
          <w:bCs/>
          <w:sz w:val="22"/>
          <w:szCs w:val="22"/>
        </w:rPr>
        <w:t xml:space="preserve"> Firmy mają</w:t>
      </w:r>
      <w:r w:rsidR="00CE5674">
        <w:rPr>
          <w:b/>
          <w:bCs/>
          <w:sz w:val="22"/>
          <w:szCs w:val="22"/>
        </w:rPr>
        <w:t xml:space="preserve"> ponad</w:t>
      </w:r>
      <w:r w:rsidRPr="00DA155B">
        <w:rPr>
          <w:b/>
          <w:bCs/>
          <w:sz w:val="22"/>
          <w:szCs w:val="22"/>
        </w:rPr>
        <w:t xml:space="preserve"> 30 dni na przygotowani</w:t>
      </w:r>
      <w:r w:rsidR="001F3823">
        <w:rPr>
          <w:b/>
          <w:bCs/>
          <w:sz w:val="22"/>
          <w:szCs w:val="22"/>
        </w:rPr>
        <w:t>e</w:t>
      </w:r>
      <w:r w:rsidRPr="00DA155B">
        <w:rPr>
          <w:b/>
          <w:bCs/>
          <w:sz w:val="22"/>
          <w:szCs w:val="22"/>
        </w:rPr>
        <w:t>, udział w spotkaniach informacyjnych i konsultacje</w:t>
      </w:r>
      <w:r w:rsidR="00CC496D">
        <w:rPr>
          <w:b/>
          <w:bCs/>
          <w:sz w:val="22"/>
          <w:szCs w:val="22"/>
        </w:rPr>
        <w:t xml:space="preserve"> indywidualne</w:t>
      </w:r>
      <w:r w:rsidRPr="00DA155B">
        <w:rPr>
          <w:b/>
          <w:bCs/>
          <w:sz w:val="22"/>
          <w:szCs w:val="22"/>
        </w:rPr>
        <w:t xml:space="preserve">.  </w:t>
      </w:r>
    </w:p>
    <w:p w14:paraId="6B37475C" w14:textId="09E7CB7B" w:rsidR="00A76F98" w:rsidRDefault="00A76F98" w:rsidP="00DA155B">
      <w:pPr>
        <w:spacing w:after="0" w:line="264" w:lineRule="auto"/>
        <w:rPr>
          <w:bCs/>
          <w:sz w:val="22"/>
          <w:szCs w:val="22"/>
        </w:rPr>
      </w:pPr>
    </w:p>
    <w:p w14:paraId="2D22E503" w14:textId="40AC4232" w:rsidR="00DA155B" w:rsidRPr="00DA155B" w:rsidRDefault="00DA155B" w:rsidP="00DA155B">
      <w:pPr>
        <w:spacing w:after="0" w:line="264" w:lineRule="auto"/>
        <w:rPr>
          <w:rFonts w:asciiTheme="majorHAnsi" w:hAnsiTheme="majorHAnsi" w:cstheme="majorHAnsi"/>
          <w:b/>
          <w:sz w:val="22"/>
          <w:szCs w:val="22"/>
        </w:rPr>
      </w:pPr>
      <w:r w:rsidRPr="00DA155B">
        <w:rPr>
          <w:bCs/>
          <w:sz w:val="22"/>
          <w:szCs w:val="22"/>
        </w:rPr>
        <w:t>Wśród</w:t>
      </w:r>
      <w:r w:rsidR="00107E13">
        <w:rPr>
          <w:bCs/>
          <w:sz w:val="22"/>
          <w:szCs w:val="22"/>
        </w:rPr>
        <w:t xml:space="preserve"> firm</w:t>
      </w:r>
      <w:r w:rsidRPr="00DA155B">
        <w:rPr>
          <w:bCs/>
          <w:sz w:val="22"/>
          <w:szCs w:val="22"/>
        </w:rPr>
        <w:t xml:space="preserve"> województwa pomorskiego szczególnie dotkniętych pandemią COVID-19 znalazł</w:t>
      </w:r>
      <w:r w:rsidR="00EA4FB0">
        <w:rPr>
          <w:bCs/>
          <w:sz w:val="22"/>
          <w:szCs w:val="22"/>
        </w:rPr>
        <w:t xml:space="preserve">y </w:t>
      </w:r>
      <w:r w:rsidR="00107E13">
        <w:rPr>
          <w:bCs/>
          <w:sz w:val="22"/>
          <w:szCs w:val="22"/>
        </w:rPr>
        <w:t xml:space="preserve">się przedsiębiorstwa branży </w:t>
      </w:r>
      <w:r w:rsidRPr="00DA155B">
        <w:rPr>
          <w:bCs/>
          <w:sz w:val="22"/>
          <w:szCs w:val="22"/>
        </w:rPr>
        <w:t>czasu wolnego.</w:t>
      </w:r>
      <w:r w:rsidR="00107E13">
        <w:rPr>
          <w:bCs/>
          <w:sz w:val="22"/>
          <w:szCs w:val="22"/>
        </w:rPr>
        <w:t xml:space="preserve"> </w:t>
      </w:r>
      <w:r w:rsidR="00EA4FB0">
        <w:rPr>
          <w:bCs/>
          <w:sz w:val="22"/>
          <w:szCs w:val="22"/>
        </w:rPr>
        <w:t>P</w:t>
      </w:r>
      <w:r w:rsidRPr="00DA155B">
        <w:rPr>
          <w:bCs/>
          <w:sz w:val="22"/>
          <w:szCs w:val="22"/>
        </w:rPr>
        <w:t>rojekt „IMPULS” odpowiada</w:t>
      </w:r>
      <w:r w:rsidR="00FA646F">
        <w:rPr>
          <w:bCs/>
          <w:sz w:val="22"/>
          <w:szCs w:val="22"/>
        </w:rPr>
        <w:t xml:space="preserve"> na potrzeby</w:t>
      </w:r>
      <w:r w:rsidRPr="00DA155B">
        <w:rPr>
          <w:bCs/>
          <w:sz w:val="22"/>
          <w:szCs w:val="22"/>
        </w:rPr>
        <w:t xml:space="preserve"> </w:t>
      </w:r>
      <w:r w:rsidR="00FA646F">
        <w:rPr>
          <w:bCs/>
          <w:sz w:val="22"/>
          <w:szCs w:val="22"/>
        </w:rPr>
        <w:t>te</w:t>
      </w:r>
      <w:r w:rsidR="00107E13">
        <w:rPr>
          <w:bCs/>
          <w:sz w:val="22"/>
          <w:szCs w:val="22"/>
        </w:rPr>
        <w:t>go sektora i</w:t>
      </w:r>
      <w:r w:rsidR="00EA4FB0">
        <w:rPr>
          <w:bCs/>
          <w:sz w:val="22"/>
          <w:szCs w:val="22"/>
        </w:rPr>
        <w:t xml:space="preserve"> </w:t>
      </w:r>
      <w:r w:rsidRPr="00DA155B">
        <w:rPr>
          <w:bCs/>
          <w:sz w:val="22"/>
          <w:szCs w:val="22"/>
        </w:rPr>
        <w:t xml:space="preserve">zakłada </w:t>
      </w:r>
      <w:r w:rsidR="00F739E6">
        <w:rPr>
          <w:bCs/>
          <w:sz w:val="22"/>
          <w:szCs w:val="22"/>
        </w:rPr>
        <w:t xml:space="preserve">m.in. </w:t>
      </w:r>
      <w:r w:rsidRPr="00DA155B">
        <w:rPr>
          <w:bCs/>
          <w:sz w:val="22"/>
          <w:szCs w:val="22"/>
        </w:rPr>
        <w:t>organizację</w:t>
      </w:r>
      <w:r w:rsidR="00EA4FB0">
        <w:rPr>
          <w:bCs/>
          <w:sz w:val="22"/>
          <w:szCs w:val="22"/>
        </w:rPr>
        <w:t xml:space="preserve"> </w:t>
      </w:r>
      <w:r w:rsidR="00FA646F">
        <w:rPr>
          <w:bCs/>
          <w:sz w:val="22"/>
          <w:szCs w:val="22"/>
        </w:rPr>
        <w:t>k</w:t>
      </w:r>
      <w:r w:rsidRPr="00DA155B">
        <w:rPr>
          <w:bCs/>
          <w:sz w:val="22"/>
          <w:szCs w:val="22"/>
        </w:rPr>
        <w:t>onkursu grantowego.</w:t>
      </w:r>
    </w:p>
    <w:p w14:paraId="71CA7E6C" w14:textId="54CBEE1D" w:rsidR="00DA155B" w:rsidRPr="00036EC7" w:rsidRDefault="00EA4FB0" w:rsidP="00DA155B">
      <w:pPr>
        <w:spacing w:after="0" w:line="264" w:lineRule="auto"/>
        <w:rPr>
          <w:rFonts w:asciiTheme="majorHAnsi" w:hAnsiTheme="majorHAnsi" w:cstheme="majorHAnsi"/>
          <w:b/>
          <w:color w:val="auto"/>
          <w:sz w:val="24"/>
          <w:szCs w:val="24"/>
        </w:rPr>
      </w:pPr>
      <w:r>
        <w:rPr>
          <w:rFonts w:asciiTheme="majorHAnsi" w:hAnsiTheme="majorHAnsi" w:cstheme="majorHAnsi"/>
          <w:b/>
          <w:color w:val="auto"/>
          <w:sz w:val="24"/>
          <w:szCs w:val="24"/>
        </w:rPr>
        <w:br/>
      </w:r>
      <w:r w:rsidR="00DA155B" w:rsidRPr="00036EC7">
        <w:rPr>
          <w:rFonts w:asciiTheme="majorHAnsi" w:hAnsiTheme="majorHAnsi" w:cstheme="majorHAnsi"/>
          <w:b/>
          <w:color w:val="auto"/>
          <w:sz w:val="24"/>
          <w:szCs w:val="24"/>
        </w:rPr>
        <w:t>Dla kogo?</w:t>
      </w:r>
    </w:p>
    <w:p w14:paraId="0060E52E" w14:textId="004AC3A5" w:rsidR="00DA155B" w:rsidRPr="00097CD4" w:rsidRDefault="00DA155B" w:rsidP="00DA155B">
      <w:pPr>
        <w:spacing w:after="0" w:line="264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097CD4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O grant mogą ubiegać się </w:t>
      </w:r>
      <w:r w:rsidRPr="00097CD4">
        <w:rPr>
          <w:rFonts w:asciiTheme="majorHAnsi" w:hAnsiTheme="majorHAnsi" w:cstheme="majorHAnsi"/>
          <w:color w:val="auto"/>
          <w:sz w:val="22"/>
          <w:szCs w:val="22"/>
        </w:rPr>
        <w:t xml:space="preserve">mikro lub mali przedsiębiorcy którzy: </w:t>
      </w:r>
    </w:p>
    <w:p w14:paraId="32E3A0DF" w14:textId="7865222D" w:rsidR="00DA155B" w:rsidRDefault="00DA155B" w:rsidP="00DA155B">
      <w:pPr>
        <w:pStyle w:val="Akapitzlist"/>
        <w:numPr>
          <w:ilvl w:val="0"/>
          <w:numId w:val="13"/>
        </w:numPr>
        <w:spacing w:after="0" w:line="264" w:lineRule="auto"/>
        <w:ind w:left="284" w:hanging="284"/>
        <w:rPr>
          <w:rFonts w:asciiTheme="majorHAnsi" w:hAnsiTheme="majorHAnsi" w:cstheme="majorHAnsi"/>
          <w:color w:val="auto"/>
          <w:sz w:val="22"/>
          <w:szCs w:val="22"/>
        </w:rPr>
      </w:pPr>
      <w:r w:rsidRPr="00DA155B">
        <w:rPr>
          <w:rFonts w:asciiTheme="majorHAnsi" w:hAnsiTheme="majorHAnsi" w:cstheme="majorHAnsi"/>
          <w:color w:val="auto"/>
          <w:sz w:val="22"/>
          <w:szCs w:val="22"/>
        </w:rPr>
        <w:t xml:space="preserve">posiadają </w:t>
      </w:r>
      <w:r w:rsidRPr="00516DC4">
        <w:rPr>
          <w:rFonts w:asciiTheme="majorHAnsi" w:hAnsiTheme="majorHAnsi" w:cstheme="majorHAnsi"/>
          <w:color w:val="auto"/>
          <w:sz w:val="22"/>
          <w:szCs w:val="22"/>
        </w:rPr>
        <w:t>PKD głównej działalności</w:t>
      </w:r>
      <w:r w:rsidRPr="00DA155B">
        <w:rPr>
          <w:rFonts w:asciiTheme="majorHAnsi" w:hAnsiTheme="majorHAnsi" w:cstheme="majorHAnsi"/>
          <w:color w:val="auto"/>
          <w:sz w:val="22"/>
          <w:szCs w:val="22"/>
        </w:rPr>
        <w:t xml:space="preserve"> wskazane w Regulaminie Konkursu Grantowego</w:t>
      </w:r>
      <w:r w:rsidR="0007733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77330" w:rsidRPr="00077330">
        <w:rPr>
          <w:rFonts w:asciiTheme="majorHAnsi" w:hAnsiTheme="majorHAnsi" w:cstheme="majorHAnsi"/>
          <w:i/>
          <w:iCs/>
          <w:color w:val="auto"/>
          <w:sz w:val="22"/>
          <w:szCs w:val="22"/>
        </w:rPr>
        <w:t>(PKD: 55.20.Z; 55.30.Z; 56.10.A; 49.39.Z; 55.10.Z; 79.11.A; 79.11.B; 79.12.Z; 79.90.A; 79.90.B; 79.90.C; 82.30.Z; 90.01.Z; 90.02.Z; 93.19.Z; 93.21.Z; 93.29.Z)</w:t>
      </w:r>
      <w:r w:rsidR="00077330" w:rsidRPr="00DA155B">
        <w:rPr>
          <w:rFonts w:asciiTheme="majorHAnsi" w:hAnsiTheme="majorHAnsi" w:cstheme="majorHAnsi"/>
          <w:color w:val="auto"/>
          <w:sz w:val="22"/>
          <w:szCs w:val="22"/>
        </w:rPr>
        <w:t>.</w:t>
      </w:r>
      <w:r w:rsidRPr="00DA155B">
        <w:rPr>
          <w:rFonts w:asciiTheme="majorHAnsi" w:hAnsiTheme="majorHAnsi" w:cstheme="majorHAnsi"/>
          <w:color w:val="auto"/>
          <w:sz w:val="22"/>
          <w:szCs w:val="22"/>
        </w:rPr>
        <w:t xml:space="preserve"> Są wśród nich przedsiębiorcy oferujący usługi noclegowe, gastronomiczne, sportowe, artystyczne, zajmujący się organizacją turystyki oraz wydarzeń biznesowych i rekreacyjnych</w:t>
      </w:r>
      <w:r w:rsidR="00B050E2">
        <w:rPr>
          <w:rFonts w:asciiTheme="majorHAnsi" w:hAnsiTheme="majorHAnsi" w:cstheme="majorHAnsi"/>
          <w:color w:val="auto"/>
          <w:sz w:val="22"/>
          <w:szCs w:val="22"/>
        </w:rPr>
        <w:t>,</w:t>
      </w:r>
    </w:p>
    <w:p w14:paraId="0C0EEF49" w14:textId="5ADD07B1" w:rsidR="00DA155B" w:rsidRPr="00DA155B" w:rsidRDefault="00DA155B" w:rsidP="00DA155B">
      <w:pPr>
        <w:pStyle w:val="Akapitzlist"/>
        <w:numPr>
          <w:ilvl w:val="0"/>
          <w:numId w:val="13"/>
        </w:numPr>
        <w:spacing w:after="0" w:line="264" w:lineRule="auto"/>
        <w:ind w:left="284" w:hanging="284"/>
        <w:rPr>
          <w:rFonts w:asciiTheme="majorHAnsi" w:hAnsiTheme="majorHAnsi" w:cstheme="majorHAnsi"/>
          <w:color w:val="auto"/>
          <w:sz w:val="22"/>
          <w:szCs w:val="22"/>
        </w:rPr>
      </w:pPr>
      <w:r w:rsidRPr="00DA155B">
        <w:rPr>
          <w:rFonts w:asciiTheme="majorHAnsi" w:hAnsiTheme="majorHAnsi" w:cstheme="majorHAnsi"/>
          <w:color w:val="auto"/>
          <w:sz w:val="22"/>
          <w:szCs w:val="22"/>
        </w:rPr>
        <w:t xml:space="preserve">działają co najmniej od 1 stycznia 2019 r. oraz od tego czasu posiadają wyżej wspomniany PKD </w:t>
      </w:r>
      <w:r w:rsidR="0054211A">
        <w:rPr>
          <w:rFonts w:asciiTheme="majorHAnsi" w:hAnsiTheme="majorHAnsi" w:cstheme="majorHAnsi"/>
          <w:color w:val="auto"/>
          <w:sz w:val="22"/>
          <w:szCs w:val="22"/>
        </w:rPr>
        <w:t>swojej głównej działalności</w:t>
      </w:r>
      <w:r w:rsidR="00B050E2">
        <w:rPr>
          <w:rFonts w:asciiTheme="majorHAnsi" w:hAnsiTheme="majorHAnsi" w:cstheme="majorHAnsi"/>
          <w:color w:val="auto"/>
          <w:sz w:val="22"/>
          <w:szCs w:val="22"/>
        </w:rPr>
        <w:t>,</w:t>
      </w:r>
    </w:p>
    <w:p w14:paraId="33FE6CF5" w14:textId="6C7CE824" w:rsidR="00DA155B" w:rsidRPr="00097CD4" w:rsidRDefault="00DA155B" w:rsidP="00DA155B">
      <w:pPr>
        <w:pStyle w:val="Akapitzlist"/>
        <w:numPr>
          <w:ilvl w:val="0"/>
          <w:numId w:val="13"/>
        </w:numPr>
        <w:spacing w:after="0" w:line="264" w:lineRule="auto"/>
        <w:ind w:left="284" w:hanging="284"/>
        <w:rPr>
          <w:rFonts w:asciiTheme="majorHAnsi" w:hAnsiTheme="majorHAnsi" w:cstheme="majorHAnsi"/>
          <w:color w:val="auto"/>
          <w:sz w:val="22"/>
          <w:szCs w:val="22"/>
        </w:rPr>
      </w:pPr>
      <w:r w:rsidRPr="00097CD4">
        <w:rPr>
          <w:rFonts w:asciiTheme="majorHAnsi" w:hAnsiTheme="majorHAnsi" w:cstheme="majorHAnsi"/>
          <w:color w:val="auto"/>
          <w:sz w:val="22"/>
          <w:szCs w:val="22"/>
        </w:rPr>
        <w:t>ich główna siedziba oraz</w:t>
      </w:r>
      <w:r w:rsidR="00B050E2">
        <w:rPr>
          <w:rFonts w:asciiTheme="majorHAnsi" w:hAnsiTheme="majorHAnsi" w:cstheme="majorHAnsi"/>
          <w:color w:val="auto"/>
          <w:sz w:val="22"/>
          <w:szCs w:val="22"/>
        </w:rPr>
        <w:t xml:space="preserve"> realizowany </w:t>
      </w:r>
      <w:r w:rsidRPr="00097CD4">
        <w:rPr>
          <w:rFonts w:asciiTheme="majorHAnsi" w:hAnsiTheme="majorHAnsi" w:cstheme="majorHAnsi"/>
          <w:color w:val="auto"/>
          <w:sz w:val="22"/>
          <w:szCs w:val="22"/>
        </w:rPr>
        <w:t>projekt będą zlokalizowane w województwie pomorskim</w:t>
      </w:r>
      <w:r w:rsidR="00B050E2">
        <w:rPr>
          <w:rFonts w:asciiTheme="majorHAnsi" w:hAnsiTheme="majorHAnsi" w:cstheme="majorHAnsi"/>
          <w:color w:val="auto"/>
          <w:sz w:val="22"/>
          <w:szCs w:val="22"/>
        </w:rPr>
        <w:t>,</w:t>
      </w:r>
    </w:p>
    <w:p w14:paraId="42A6B7A3" w14:textId="77777777" w:rsidR="00DA155B" w:rsidRPr="00097CD4" w:rsidRDefault="00DA155B" w:rsidP="00DA155B">
      <w:pPr>
        <w:pStyle w:val="Akapitzlist"/>
        <w:numPr>
          <w:ilvl w:val="0"/>
          <w:numId w:val="13"/>
        </w:numPr>
        <w:spacing w:after="0" w:line="264" w:lineRule="auto"/>
        <w:ind w:left="284" w:hanging="284"/>
        <w:rPr>
          <w:color w:val="auto"/>
          <w:sz w:val="22"/>
          <w:szCs w:val="22"/>
        </w:rPr>
      </w:pPr>
      <w:r w:rsidRPr="00097CD4">
        <w:rPr>
          <w:color w:val="auto"/>
          <w:sz w:val="22"/>
          <w:szCs w:val="22"/>
        </w:rPr>
        <w:t xml:space="preserve">wykażą co najmniej 25% spadek przychodów, liczony jako średnia z lat 2020-2021, w stosunku do roku 2019. </w:t>
      </w:r>
    </w:p>
    <w:p w14:paraId="10DFD0BE" w14:textId="78AEE370" w:rsidR="00DA155B" w:rsidRPr="00097CD4" w:rsidRDefault="00DA155B" w:rsidP="00DA155B">
      <w:pPr>
        <w:spacing w:after="0" w:line="264" w:lineRule="auto"/>
        <w:jc w:val="both"/>
        <w:rPr>
          <w:color w:val="auto"/>
          <w:sz w:val="22"/>
          <w:szCs w:val="22"/>
        </w:rPr>
      </w:pPr>
      <w:r w:rsidRPr="00097CD4">
        <w:rPr>
          <w:color w:val="auto"/>
          <w:sz w:val="22"/>
          <w:szCs w:val="22"/>
        </w:rPr>
        <w:t>Dodatkowe szanse będą mieli wnioskodawcy, którzy zdecydują się na zwiększenie wkładu własnego p</w:t>
      </w:r>
      <w:r w:rsidR="00B65D77">
        <w:rPr>
          <w:color w:val="auto"/>
          <w:sz w:val="22"/>
          <w:szCs w:val="22"/>
        </w:rPr>
        <w:t xml:space="preserve">owyżej zakładanych </w:t>
      </w:r>
      <w:r w:rsidRPr="00097CD4">
        <w:rPr>
          <w:color w:val="auto"/>
          <w:sz w:val="22"/>
          <w:szCs w:val="22"/>
        </w:rPr>
        <w:t>30%</w:t>
      </w:r>
      <w:r w:rsidR="00B65D77">
        <w:rPr>
          <w:color w:val="auto"/>
          <w:sz w:val="22"/>
          <w:szCs w:val="22"/>
        </w:rPr>
        <w:t xml:space="preserve"> wartości inwestycji</w:t>
      </w:r>
      <w:r w:rsidRPr="00097CD4">
        <w:rPr>
          <w:color w:val="auto"/>
          <w:sz w:val="22"/>
          <w:szCs w:val="22"/>
        </w:rPr>
        <w:t>.</w:t>
      </w:r>
      <w:r w:rsidR="00B050E2">
        <w:rPr>
          <w:color w:val="auto"/>
          <w:sz w:val="22"/>
          <w:szCs w:val="22"/>
        </w:rPr>
        <w:t xml:space="preserve"> </w:t>
      </w:r>
      <w:r w:rsidRPr="00097CD4">
        <w:rPr>
          <w:color w:val="auto"/>
          <w:sz w:val="22"/>
          <w:szCs w:val="22"/>
        </w:rPr>
        <w:t>Wśród preferowanych firm są te, kt</w:t>
      </w:r>
      <w:r>
        <w:rPr>
          <w:color w:val="auto"/>
          <w:sz w:val="22"/>
          <w:szCs w:val="22"/>
        </w:rPr>
        <w:t>óre wykorzystają w swoich przedsięwzięciach rozwiązania cyfrowe lub proekologiczne</w:t>
      </w:r>
      <w:r w:rsidRPr="00097CD4">
        <w:rPr>
          <w:color w:val="auto"/>
          <w:sz w:val="22"/>
          <w:szCs w:val="22"/>
        </w:rPr>
        <w:t xml:space="preserve"> oraz takie, które nie otrzymały wsparcia w ramach poprzedniego konkursu przeprowadzonego przez ARP  w</w:t>
      </w:r>
      <w:r>
        <w:rPr>
          <w:color w:val="auto"/>
          <w:sz w:val="22"/>
          <w:szCs w:val="22"/>
        </w:rPr>
        <w:t xml:space="preserve"> czerwcu</w:t>
      </w:r>
      <w:r w:rsidRPr="00097CD4">
        <w:rPr>
          <w:color w:val="auto"/>
          <w:sz w:val="22"/>
          <w:szCs w:val="22"/>
        </w:rPr>
        <w:t xml:space="preserve"> 2020 r, który był dedykowany branży czasu wolnego.</w:t>
      </w:r>
    </w:p>
    <w:p w14:paraId="7557CB68" w14:textId="77777777" w:rsidR="00DA155B" w:rsidRPr="00E15135" w:rsidRDefault="00DA155B" w:rsidP="00DA155B">
      <w:pPr>
        <w:pStyle w:val="Akapitzlist"/>
        <w:spacing w:after="0" w:line="264" w:lineRule="auto"/>
        <w:ind w:left="0"/>
        <w:jc w:val="both"/>
        <w:rPr>
          <w:sz w:val="22"/>
          <w:szCs w:val="22"/>
        </w:rPr>
      </w:pPr>
    </w:p>
    <w:p w14:paraId="19FD2253" w14:textId="49BD6099" w:rsidR="00DA155B" w:rsidRDefault="00DA155B" w:rsidP="00DA155B">
      <w:pPr>
        <w:spacing w:after="0" w:line="264" w:lineRule="auto"/>
        <w:jc w:val="both"/>
        <w:rPr>
          <w:b/>
          <w:sz w:val="22"/>
          <w:szCs w:val="22"/>
        </w:rPr>
      </w:pPr>
      <w:r w:rsidRPr="00036EC7">
        <w:rPr>
          <w:b/>
          <w:color w:val="auto"/>
          <w:sz w:val="24"/>
          <w:szCs w:val="24"/>
        </w:rPr>
        <w:t>Ile?</w:t>
      </w:r>
      <w:r w:rsidRPr="00097CD4">
        <w:rPr>
          <w:bCs/>
          <w:color w:val="auto"/>
          <w:sz w:val="22"/>
          <w:szCs w:val="22"/>
        </w:rPr>
        <w:br/>
        <w:t xml:space="preserve">Firmy </w:t>
      </w:r>
      <w:r w:rsidR="00B65D77">
        <w:rPr>
          <w:bCs/>
          <w:color w:val="auto"/>
          <w:sz w:val="22"/>
          <w:szCs w:val="22"/>
        </w:rPr>
        <w:t>mogą</w:t>
      </w:r>
      <w:r w:rsidRPr="00097CD4">
        <w:rPr>
          <w:bCs/>
          <w:color w:val="auto"/>
          <w:sz w:val="22"/>
          <w:szCs w:val="22"/>
        </w:rPr>
        <w:t xml:space="preserve"> pozyskać dofinansowanie na realizowane projekty </w:t>
      </w:r>
      <w:r w:rsidRPr="00097CD4">
        <w:rPr>
          <w:b/>
          <w:color w:val="auto"/>
          <w:sz w:val="22"/>
          <w:szCs w:val="22"/>
        </w:rPr>
        <w:t>od 25 tys. do 160 tys. zł.</w:t>
      </w:r>
      <w:r w:rsidR="00A76F98">
        <w:rPr>
          <w:b/>
          <w:color w:val="auto"/>
          <w:sz w:val="22"/>
          <w:szCs w:val="22"/>
        </w:rPr>
        <w:t xml:space="preserve"> </w:t>
      </w:r>
      <w:r w:rsidRPr="00097CD4">
        <w:rPr>
          <w:bCs/>
          <w:color w:val="auto"/>
          <w:sz w:val="22"/>
          <w:szCs w:val="22"/>
        </w:rPr>
        <w:t>Maksymalny poziom dofinansowania wynosi 70% kosztów kwalifikowalnych.</w:t>
      </w:r>
      <w:r w:rsidR="00A76F98">
        <w:rPr>
          <w:bCs/>
          <w:color w:val="auto"/>
          <w:sz w:val="22"/>
          <w:szCs w:val="22"/>
        </w:rPr>
        <w:t xml:space="preserve"> </w:t>
      </w:r>
      <w:r w:rsidRPr="00097CD4">
        <w:rPr>
          <w:bCs/>
          <w:color w:val="auto"/>
          <w:sz w:val="22"/>
          <w:szCs w:val="22"/>
        </w:rPr>
        <w:t>Pula</w:t>
      </w:r>
      <w:r w:rsidR="00A76F98">
        <w:rPr>
          <w:bCs/>
          <w:color w:val="auto"/>
          <w:sz w:val="22"/>
          <w:szCs w:val="22"/>
        </w:rPr>
        <w:t xml:space="preserve"> </w:t>
      </w:r>
      <w:r w:rsidRPr="00097CD4">
        <w:rPr>
          <w:bCs/>
          <w:color w:val="auto"/>
          <w:sz w:val="22"/>
          <w:szCs w:val="22"/>
        </w:rPr>
        <w:t xml:space="preserve">środków do rozdysponowania  w konkursie to </w:t>
      </w:r>
      <w:r w:rsidR="00A76F98" w:rsidRPr="00575FA5">
        <w:rPr>
          <w:b/>
          <w:color w:val="auto"/>
          <w:sz w:val="22"/>
          <w:szCs w:val="22"/>
        </w:rPr>
        <w:t xml:space="preserve">ponad </w:t>
      </w:r>
      <w:r w:rsidRPr="00575FA5">
        <w:rPr>
          <w:b/>
          <w:color w:val="auto"/>
          <w:sz w:val="22"/>
          <w:szCs w:val="22"/>
        </w:rPr>
        <w:t>40 mln zł.</w:t>
      </w:r>
    </w:p>
    <w:p w14:paraId="1F1A8785" w14:textId="77777777" w:rsidR="00DA155B" w:rsidRPr="00036EC7" w:rsidRDefault="00DA155B" w:rsidP="00DA155B">
      <w:pPr>
        <w:spacing w:after="0" w:line="264" w:lineRule="auto"/>
        <w:jc w:val="both"/>
        <w:rPr>
          <w:b/>
          <w:sz w:val="24"/>
          <w:szCs w:val="24"/>
        </w:rPr>
      </w:pPr>
    </w:p>
    <w:p w14:paraId="57CDCA17" w14:textId="77777777" w:rsidR="00DA155B" w:rsidRPr="00036EC7" w:rsidRDefault="00DA155B" w:rsidP="00DA155B">
      <w:pPr>
        <w:spacing w:after="0" w:line="264" w:lineRule="auto"/>
        <w:jc w:val="both"/>
        <w:rPr>
          <w:b/>
          <w:sz w:val="24"/>
          <w:szCs w:val="24"/>
        </w:rPr>
      </w:pPr>
      <w:r w:rsidRPr="00036EC7">
        <w:rPr>
          <w:b/>
          <w:sz w:val="24"/>
          <w:szCs w:val="24"/>
        </w:rPr>
        <w:t>Na co?</w:t>
      </w:r>
    </w:p>
    <w:p w14:paraId="0CCEA6DB" w14:textId="77777777" w:rsidR="00DA155B" w:rsidRDefault="00DA155B" w:rsidP="00DA155B">
      <w:pPr>
        <w:spacing w:after="0" w:line="264" w:lineRule="auto"/>
        <w:jc w:val="both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G</w:t>
      </w:r>
      <w:r w:rsidRPr="00097CD4">
        <w:rPr>
          <w:rFonts w:cstheme="minorHAnsi"/>
          <w:color w:val="auto"/>
          <w:sz w:val="22"/>
          <w:szCs w:val="22"/>
        </w:rPr>
        <w:t>łównym celem projektów powinien być rozwój i zdobywanie nowych przewag konkurencyjnych firm m.in.</w:t>
      </w:r>
      <w:r w:rsidRPr="00340A46">
        <w:rPr>
          <w:bCs/>
          <w:color w:val="auto"/>
          <w:sz w:val="22"/>
          <w:szCs w:val="22"/>
        </w:rPr>
        <w:t xml:space="preserve"> poprzez</w:t>
      </w:r>
      <w:r>
        <w:rPr>
          <w:rFonts w:cstheme="minorHAnsi"/>
          <w:color w:val="auto"/>
          <w:sz w:val="22"/>
          <w:szCs w:val="22"/>
        </w:rPr>
        <w:t>:</w:t>
      </w:r>
    </w:p>
    <w:p w14:paraId="6EE3D282" w14:textId="77777777" w:rsidR="00DA155B" w:rsidRPr="003800DE" w:rsidRDefault="00DA155B" w:rsidP="00036EC7">
      <w:pPr>
        <w:pStyle w:val="Akapitzlist"/>
        <w:numPr>
          <w:ilvl w:val="0"/>
          <w:numId w:val="15"/>
        </w:numPr>
        <w:spacing w:after="0" w:line="264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3800DE">
        <w:rPr>
          <w:bCs/>
          <w:color w:val="auto"/>
          <w:sz w:val="22"/>
          <w:szCs w:val="22"/>
        </w:rPr>
        <w:lastRenderedPageBreak/>
        <w:t xml:space="preserve">wdrażanie nowych lub zmianę dotychczasowych rozwiązań produkcyjnych, technologicznych, organizacyjnych cyfrowych i </w:t>
      </w:r>
      <w:proofErr w:type="spellStart"/>
      <w:r w:rsidRPr="003800DE">
        <w:rPr>
          <w:bCs/>
          <w:color w:val="auto"/>
          <w:sz w:val="22"/>
          <w:szCs w:val="22"/>
        </w:rPr>
        <w:t>ekoefektywnych</w:t>
      </w:r>
      <w:proofErr w:type="spellEnd"/>
      <w:r w:rsidRPr="003800DE">
        <w:rPr>
          <w:bCs/>
          <w:color w:val="auto"/>
          <w:sz w:val="22"/>
          <w:szCs w:val="22"/>
        </w:rPr>
        <w:t xml:space="preserve">, </w:t>
      </w:r>
    </w:p>
    <w:p w14:paraId="350FB2D9" w14:textId="77777777" w:rsidR="00DA155B" w:rsidRPr="003800DE" w:rsidRDefault="00DA155B" w:rsidP="00036EC7">
      <w:pPr>
        <w:pStyle w:val="Akapitzlist"/>
        <w:numPr>
          <w:ilvl w:val="0"/>
          <w:numId w:val="15"/>
        </w:numPr>
        <w:spacing w:after="0" w:line="264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3800DE">
        <w:rPr>
          <w:bCs/>
          <w:color w:val="auto"/>
          <w:sz w:val="22"/>
          <w:szCs w:val="22"/>
        </w:rPr>
        <w:t xml:space="preserve">unowocześnienie wyposażenia. </w:t>
      </w:r>
    </w:p>
    <w:p w14:paraId="364CFEC8" w14:textId="77777777" w:rsidR="00DA155B" w:rsidRDefault="00DA155B" w:rsidP="00DA155B">
      <w:pPr>
        <w:spacing w:after="0" w:line="264" w:lineRule="auto"/>
        <w:jc w:val="both"/>
        <w:rPr>
          <w:color w:val="auto"/>
          <w:sz w:val="22"/>
          <w:szCs w:val="22"/>
        </w:rPr>
      </w:pPr>
      <w:r w:rsidRPr="00340A46">
        <w:rPr>
          <w:rFonts w:cstheme="minorHAnsi"/>
          <w:color w:val="auto"/>
          <w:sz w:val="22"/>
          <w:szCs w:val="22"/>
        </w:rPr>
        <w:t xml:space="preserve">Dodatkowo punktowane będą projekty związane z transformacją cyfrową firmy oraz o charakterze proekologicznym. Preferowane będą również przedsięwzięcia polegające na wprowadzeniu </w:t>
      </w:r>
      <w:r w:rsidRPr="00340A46">
        <w:rPr>
          <w:color w:val="auto"/>
          <w:sz w:val="22"/>
          <w:szCs w:val="22"/>
        </w:rPr>
        <w:t xml:space="preserve">nowych usług lub produktów do oferty firmy. </w:t>
      </w:r>
    </w:p>
    <w:p w14:paraId="42D7113A" w14:textId="77777777" w:rsidR="00DA155B" w:rsidRDefault="00DA155B" w:rsidP="00DA155B">
      <w:pPr>
        <w:spacing w:after="0" w:line="264" w:lineRule="auto"/>
        <w:jc w:val="both"/>
        <w:rPr>
          <w:iCs/>
          <w:color w:val="auto"/>
          <w:sz w:val="22"/>
          <w:szCs w:val="22"/>
        </w:rPr>
      </w:pPr>
      <w:r w:rsidRPr="00340A46">
        <w:rPr>
          <w:b/>
          <w:color w:val="auto"/>
          <w:sz w:val="22"/>
          <w:szCs w:val="22"/>
        </w:rPr>
        <w:t>Przedsiębiorca może uzyskać dofinansowanie na zakup nowych środków trwałych i wyposażenia oraz zakup wartości niematerialnych i prawnych jak oprogramowanie czy licencje.</w:t>
      </w:r>
      <w:r w:rsidRPr="00340A46">
        <w:rPr>
          <w:b/>
          <w:iCs/>
          <w:color w:val="auto"/>
          <w:sz w:val="22"/>
          <w:szCs w:val="22"/>
        </w:rPr>
        <w:t xml:space="preserve"> </w:t>
      </w:r>
      <w:r w:rsidRPr="00340A46">
        <w:rPr>
          <w:bCs/>
          <w:iCs/>
          <w:color w:val="auto"/>
          <w:sz w:val="22"/>
          <w:szCs w:val="22"/>
        </w:rPr>
        <w:t xml:space="preserve">Może to być przykładowo zakup instalacji paneli fotowoltaicznych stacji ładowania pojazdów elektrycznych, systemu informatycznego usprawniającego działanie restauracji ale także </w:t>
      </w:r>
      <w:r w:rsidRPr="00340A46">
        <w:rPr>
          <w:iCs/>
          <w:color w:val="auto"/>
          <w:sz w:val="22"/>
          <w:szCs w:val="22"/>
        </w:rPr>
        <w:t>zakup łóżek do pokoi gościnnych czy wyposażenia kuchni hotelowej.</w:t>
      </w:r>
      <w:r>
        <w:rPr>
          <w:iCs/>
          <w:color w:val="auto"/>
          <w:sz w:val="22"/>
          <w:szCs w:val="22"/>
        </w:rPr>
        <w:t xml:space="preserve"> </w:t>
      </w:r>
      <w:r w:rsidRPr="00A038C4">
        <w:rPr>
          <w:b/>
          <w:bCs/>
          <w:iCs/>
          <w:color w:val="auto"/>
          <w:sz w:val="22"/>
          <w:szCs w:val="22"/>
        </w:rPr>
        <w:t>Dofinasowaniu nie podlegają koszty robót budowlanych</w:t>
      </w:r>
      <w:r>
        <w:rPr>
          <w:iCs/>
          <w:color w:val="auto"/>
          <w:sz w:val="22"/>
          <w:szCs w:val="22"/>
        </w:rPr>
        <w:t xml:space="preserve">. </w:t>
      </w:r>
    </w:p>
    <w:p w14:paraId="16DF6C32" w14:textId="2BD87E23" w:rsidR="00DA155B" w:rsidRPr="00036EC7" w:rsidRDefault="00DA155B" w:rsidP="00DA155B">
      <w:pPr>
        <w:spacing w:after="0" w:line="264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2"/>
          <w:szCs w:val="22"/>
        </w:rPr>
        <w:br/>
      </w:r>
      <w:r w:rsidRPr="00036EC7">
        <w:rPr>
          <w:rFonts w:asciiTheme="majorHAnsi" w:hAnsiTheme="majorHAnsi" w:cstheme="majorHAnsi"/>
          <w:b/>
          <w:sz w:val="24"/>
          <w:szCs w:val="24"/>
        </w:rPr>
        <w:t>Jak, gdzie i kiedy?</w:t>
      </w:r>
    </w:p>
    <w:p w14:paraId="313B6726" w14:textId="77777777" w:rsidR="00DA155B" w:rsidRPr="000D7D1B" w:rsidRDefault="00DA155B" w:rsidP="00DA155B">
      <w:pPr>
        <w:spacing w:after="0" w:line="264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Podstawą udziału w konkursie jest </w:t>
      </w:r>
      <w:r w:rsidRPr="000D7D1B">
        <w:rPr>
          <w:rFonts w:asciiTheme="majorHAnsi" w:hAnsiTheme="majorHAnsi" w:cstheme="majorHAnsi"/>
          <w:b/>
          <w:color w:val="auto"/>
          <w:sz w:val="22"/>
          <w:szCs w:val="22"/>
        </w:rPr>
        <w:t>jedynie złożenie wniosku</w:t>
      </w: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o udzielenie grantu, stanowiącego załącznik do Regulaminu Konkursu. </w:t>
      </w:r>
      <w:r w:rsidRPr="000D7D1B">
        <w:rPr>
          <w:rFonts w:asciiTheme="majorHAnsi" w:hAnsiTheme="majorHAnsi" w:cstheme="majorHAnsi"/>
          <w:color w:val="auto"/>
          <w:sz w:val="22"/>
          <w:szCs w:val="22"/>
        </w:rPr>
        <w:t xml:space="preserve">Przedsiębiorca może składać w ramach konkursu tylko jeden wniosek. </w:t>
      </w:r>
    </w:p>
    <w:p w14:paraId="7138CC96" w14:textId="6097AC00" w:rsidR="00DA155B" w:rsidRPr="008F481A" w:rsidRDefault="00DA155B" w:rsidP="00DA155B">
      <w:pPr>
        <w:spacing w:after="0" w:line="264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>Przyjmowanie dokumentów rozpocznie się w miesiąc od ogłoszenia konkursu</w:t>
      </w:r>
      <w:r w:rsidR="00BF3C24" w:rsidRPr="000D7D1B">
        <w:rPr>
          <w:rFonts w:asciiTheme="majorHAnsi" w:hAnsiTheme="majorHAnsi" w:cstheme="majorHAnsi"/>
          <w:bCs/>
          <w:color w:val="auto"/>
          <w:sz w:val="22"/>
          <w:szCs w:val="22"/>
        </w:rPr>
        <w:t>.</w:t>
      </w: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Pr="000D7D1B">
        <w:rPr>
          <w:rFonts w:asciiTheme="majorHAnsi" w:hAnsiTheme="majorHAnsi" w:cstheme="majorHAnsi"/>
          <w:b/>
          <w:color w:val="auto"/>
          <w:sz w:val="22"/>
          <w:szCs w:val="22"/>
        </w:rPr>
        <w:t xml:space="preserve">Wnioski </w:t>
      </w:r>
      <w:r w:rsidR="00CE5674">
        <w:rPr>
          <w:rFonts w:asciiTheme="majorHAnsi" w:hAnsiTheme="majorHAnsi" w:cstheme="majorHAnsi"/>
          <w:b/>
          <w:color w:val="auto"/>
          <w:sz w:val="22"/>
          <w:szCs w:val="22"/>
        </w:rPr>
        <w:t xml:space="preserve">w wersji papierowej </w:t>
      </w:r>
      <w:r w:rsidRPr="000D7D1B">
        <w:rPr>
          <w:rFonts w:asciiTheme="majorHAnsi" w:hAnsiTheme="majorHAnsi" w:cstheme="majorHAnsi"/>
          <w:b/>
          <w:color w:val="auto"/>
          <w:sz w:val="22"/>
          <w:szCs w:val="22"/>
        </w:rPr>
        <w:t xml:space="preserve">należy wysłać pocztą </w:t>
      </w: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>na adres A</w:t>
      </w:r>
      <w:r w:rsidR="000D7D1B" w:rsidRPr="000D7D1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gencji </w:t>
      </w: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>R</w:t>
      </w:r>
      <w:r w:rsidR="000D7D1B" w:rsidRPr="000D7D1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ozwoju </w:t>
      </w: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>P</w:t>
      </w:r>
      <w:r w:rsidR="000D7D1B" w:rsidRPr="000D7D1B">
        <w:rPr>
          <w:rFonts w:asciiTheme="majorHAnsi" w:hAnsiTheme="majorHAnsi" w:cstheme="majorHAnsi"/>
          <w:bCs/>
          <w:color w:val="auto"/>
          <w:sz w:val="22"/>
          <w:szCs w:val="22"/>
        </w:rPr>
        <w:t>omorza</w:t>
      </w:r>
      <w:r w:rsidRPr="000D7D1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SA</w:t>
      </w:r>
      <w:r w:rsidR="000D7D1B" w:rsidRPr="000D7D1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="000D7D1B" w:rsidRPr="00CE5674">
        <w:rPr>
          <w:rFonts w:asciiTheme="majorHAnsi" w:hAnsiTheme="majorHAnsi" w:cstheme="majorHAnsi"/>
          <w:bCs/>
          <w:color w:val="auto"/>
          <w:sz w:val="22"/>
          <w:szCs w:val="22"/>
        </w:rPr>
        <w:t>(</w:t>
      </w:r>
      <w:r w:rsidR="000D7D1B" w:rsidRPr="00CE5674">
        <w:rPr>
          <w:rFonts w:asciiTheme="majorHAnsi" w:hAnsiTheme="majorHAnsi" w:cstheme="majorHAnsi"/>
          <w:color w:val="auto"/>
          <w:spacing w:val="11"/>
          <w:sz w:val="22"/>
          <w:szCs w:val="22"/>
        </w:rPr>
        <w:t>80-309 Gdańsk, al. Grunwaldzka 472 D) </w:t>
      </w:r>
      <w:r w:rsidR="000D7D1B" w:rsidRPr="000D7D1B">
        <w:rPr>
          <w:rFonts w:asciiTheme="majorHAnsi" w:hAnsiTheme="majorHAnsi" w:cstheme="majorHAnsi"/>
          <w:b/>
          <w:color w:val="auto"/>
          <w:sz w:val="22"/>
          <w:szCs w:val="22"/>
        </w:rPr>
        <w:t>w terminie od 15 do 21 lipca 2022 r.</w:t>
      </w:r>
    </w:p>
    <w:p w14:paraId="0C36ABCD" w14:textId="071EC4E6" w:rsidR="00DA155B" w:rsidRPr="008F481A" w:rsidRDefault="00DA155B" w:rsidP="008F481A">
      <w:pPr>
        <w:spacing w:after="0" w:line="264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F481A">
        <w:rPr>
          <w:rFonts w:asciiTheme="majorHAnsi" w:hAnsiTheme="majorHAnsi" w:cstheme="majorHAnsi"/>
          <w:color w:val="auto"/>
          <w:sz w:val="22"/>
          <w:szCs w:val="22"/>
        </w:rPr>
        <w:t>Do dofinansowania zostaną wybrane firmy, których projekty uzyskały najwyższą ilość punktów.</w:t>
      </w:r>
      <w:r w:rsidR="008F481A" w:rsidRPr="008F481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8F481A">
        <w:rPr>
          <w:rFonts w:asciiTheme="majorHAnsi" w:hAnsiTheme="majorHAnsi" w:cstheme="majorHAnsi"/>
          <w:color w:val="auto"/>
          <w:sz w:val="22"/>
          <w:szCs w:val="22"/>
        </w:rPr>
        <w:t>Najwcześniejszym możliwym dniem rozpoczęcia realizacji projektu przez firmę oraz kwalifikowalności wydatków jest dzień ogłoszenia naboru wniosków.</w:t>
      </w:r>
      <w:r w:rsidRPr="008F481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8F481A" w:rsidRPr="008F481A">
        <w:rPr>
          <w:rFonts w:asciiTheme="majorHAnsi" w:hAnsiTheme="majorHAnsi" w:cstheme="majorHAnsi"/>
          <w:bCs/>
          <w:color w:val="auto"/>
          <w:sz w:val="22"/>
          <w:szCs w:val="22"/>
        </w:rPr>
        <w:t>W</w:t>
      </w:r>
      <w:r w:rsidR="008F481A" w:rsidRPr="008F481A">
        <w:rPr>
          <w:rFonts w:asciiTheme="majorHAnsi" w:hAnsiTheme="majorHAnsi" w:cstheme="majorHAnsi"/>
          <w:color w:val="auto"/>
          <w:sz w:val="22"/>
          <w:szCs w:val="22"/>
        </w:rPr>
        <w:t>nioski o płatność będą rozliczane wyłącznie metodami uproszczonymi tj. kwotami ryczałtowymi przypisanymi do poszczególnych zadań.</w:t>
      </w:r>
      <w:r w:rsidR="008F481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B3B68" w:rsidRPr="000D7D1B">
        <w:rPr>
          <w:bCs/>
          <w:color w:val="auto"/>
          <w:sz w:val="22"/>
          <w:szCs w:val="22"/>
        </w:rPr>
        <w:t>Wprawdzie n</w:t>
      </w:r>
      <w:r w:rsidR="000B3B68" w:rsidRPr="000D7D1B">
        <w:rPr>
          <w:color w:val="auto"/>
          <w:sz w:val="22"/>
          <w:szCs w:val="22"/>
        </w:rPr>
        <w:t xml:space="preserve">ie przewiduje się mechanizmu zaliczkowania ale można złożyć wnioski o </w:t>
      </w:r>
      <w:r w:rsidR="000B3B68" w:rsidRPr="000D7D1B">
        <w:rPr>
          <w:b/>
          <w:bCs/>
          <w:color w:val="auto"/>
          <w:sz w:val="22"/>
          <w:szCs w:val="22"/>
        </w:rPr>
        <w:t xml:space="preserve">rozliczenie </w:t>
      </w:r>
      <w:r w:rsidR="000B3B68" w:rsidRPr="000D7D1B">
        <w:rPr>
          <w:color w:val="auto"/>
          <w:sz w:val="22"/>
          <w:szCs w:val="22"/>
        </w:rPr>
        <w:t>dwukrotnie, po zakończeniu etapu i na koniec realizacji projektu</w:t>
      </w:r>
      <w:r w:rsidR="000B3B68" w:rsidRPr="000D7D1B">
        <w:rPr>
          <w:color w:val="auto"/>
        </w:rPr>
        <w:t xml:space="preserve">. </w:t>
      </w:r>
      <w:r w:rsidRPr="008F481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Projekty muszą zostać zakończone do 30 czerwca 2023 r.  </w:t>
      </w:r>
    </w:p>
    <w:p w14:paraId="73B101B2" w14:textId="2D8EABCC" w:rsidR="00DA155B" w:rsidRPr="00036EC7" w:rsidRDefault="00DA155B" w:rsidP="00DA155B">
      <w:pPr>
        <w:spacing w:after="0" w:line="264" w:lineRule="auto"/>
        <w:rPr>
          <w:b/>
          <w:color w:val="auto"/>
          <w:sz w:val="24"/>
          <w:szCs w:val="24"/>
        </w:rPr>
      </w:pPr>
      <w:r w:rsidRPr="00E15135">
        <w:rPr>
          <w:b/>
          <w:color w:val="00B0F0"/>
          <w:sz w:val="22"/>
          <w:szCs w:val="22"/>
        </w:rPr>
        <w:br/>
      </w:r>
      <w:r w:rsidRPr="00036EC7">
        <w:rPr>
          <w:b/>
          <w:color w:val="auto"/>
          <w:sz w:val="24"/>
          <w:szCs w:val="24"/>
        </w:rPr>
        <w:t xml:space="preserve">Jak </w:t>
      </w:r>
      <w:r w:rsidR="00FA646F">
        <w:rPr>
          <w:b/>
          <w:color w:val="auto"/>
          <w:sz w:val="24"/>
          <w:szCs w:val="24"/>
        </w:rPr>
        <w:t>si</w:t>
      </w:r>
      <w:r w:rsidRPr="00036EC7">
        <w:rPr>
          <w:b/>
          <w:color w:val="auto"/>
          <w:sz w:val="24"/>
          <w:szCs w:val="24"/>
        </w:rPr>
        <w:t xml:space="preserve">ę przygotować? </w:t>
      </w:r>
    </w:p>
    <w:p w14:paraId="57A5EAC9" w14:textId="151B3E3C" w:rsidR="00DA155B" w:rsidRDefault="00DA155B" w:rsidP="008F481A">
      <w:pPr>
        <w:spacing w:after="0" w:line="264" w:lineRule="auto"/>
        <w:jc w:val="both"/>
        <w:rPr>
          <w:bCs/>
          <w:color w:val="auto"/>
          <w:sz w:val="22"/>
          <w:szCs w:val="22"/>
        </w:rPr>
      </w:pPr>
      <w:r w:rsidRPr="00097CD4">
        <w:rPr>
          <w:bCs/>
          <w:color w:val="auto"/>
          <w:sz w:val="22"/>
          <w:szCs w:val="22"/>
        </w:rPr>
        <w:t>Z dokumentacją konkursową można zapoznać się na stronie internetowej</w:t>
      </w:r>
      <w:r w:rsidR="00107E13">
        <w:rPr>
          <w:bCs/>
          <w:color w:val="auto"/>
          <w:sz w:val="22"/>
          <w:szCs w:val="22"/>
        </w:rPr>
        <w:t xml:space="preserve"> A</w:t>
      </w:r>
      <w:r w:rsidRPr="00097CD4">
        <w:rPr>
          <w:bCs/>
          <w:color w:val="auto"/>
          <w:sz w:val="22"/>
          <w:szCs w:val="22"/>
        </w:rPr>
        <w:t>RP</w:t>
      </w:r>
      <w:r w:rsidR="001F3823">
        <w:rPr>
          <w:bCs/>
          <w:color w:val="auto"/>
          <w:sz w:val="22"/>
          <w:szCs w:val="22"/>
        </w:rPr>
        <w:t xml:space="preserve"> </w:t>
      </w:r>
      <w:hyperlink r:id="rId9" w:history="1">
        <w:r w:rsidR="00CE5674" w:rsidRPr="00E2558D">
          <w:rPr>
            <w:rStyle w:val="Hipercze"/>
            <w:bCs/>
            <w:sz w:val="22"/>
            <w:szCs w:val="22"/>
          </w:rPr>
          <w:t>www.arp.gda.pl</w:t>
        </w:r>
      </w:hyperlink>
      <w:r w:rsidR="00CE5674">
        <w:rPr>
          <w:bCs/>
          <w:color w:val="auto"/>
          <w:sz w:val="22"/>
          <w:szCs w:val="22"/>
        </w:rPr>
        <w:t xml:space="preserve"> (</w:t>
      </w:r>
      <w:hyperlink r:id="rId10" w:history="1">
        <w:r w:rsidR="00CE5674" w:rsidRPr="00CE5674">
          <w:rPr>
            <w:rStyle w:val="Hipercze"/>
            <w:bCs/>
            <w:sz w:val="22"/>
            <w:szCs w:val="22"/>
          </w:rPr>
          <w:t>https://www.arp.gda.pl/2195,konkurs-grantowy-impuls-dla-pomorskich-firm-z-branzy-czasu-wolnego</w:t>
        </w:r>
      </w:hyperlink>
      <w:r w:rsidR="00CE5674">
        <w:rPr>
          <w:bCs/>
          <w:color w:val="auto"/>
          <w:sz w:val="22"/>
          <w:szCs w:val="22"/>
        </w:rPr>
        <w:t>)</w:t>
      </w:r>
      <w:r w:rsidRPr="00097CD4">
        <w:rPr>
          <w:bCs/>
          <w:color w:val="auto"/>
          <w:sz w:val="22"/>
          <w:szCs w:val="22"/>
        </w:rPr>
        <w:t xml:space="preserve">. </w:t>
      </w:r>
      <w:r w:rsidR="001F3823">
        <w:rPr>
          <w:bCs/>
          <w:color w:val="auto"/>
          <w:sz w:val="22"/>
          <w:szCs w:val="22"/>
        </w:rPr>
        <w:t>P</w:t>
      </w:r>
      <w:r w:rsidRPr="00097CD4">
        <w:rPr>
          <w:bCs/>
          <w:color w:val="auto"/>
          <w:sz w:val="22"/>
          <w:szCs w:val="22"/>
        </w:rPr>
        <w:t xml:space="preserve">rzedsiębiorcy </w:t>
      </w:r>
      <w:r w:rsidR="00107E13">
        <w:rPr>
          <w:bCs/>
          <w:color w:val="auto"/>
          <w:sz w:val="22"/>
          <w:szCs w:val="22"/>
        </w:rPr>
        <w:t>mog</w:t>
      </w:r>
      <w:r w:rsidR="00CC496D">
        <w:rPr>
          <w:bCs/>
          <w:color w:val="auto"/>
          <w:sz w:val="22"/>
          <w:szCs w:val="22"/>
        </w:rPr>
        <w:t>ą</w:t>
      </w:r>
      <w:r w:rsidRPr="00097CD4">
        <w:rPr>
          <w:bCs/>
          <w:color w:val="auto"/>
          <w:sz w:val="22"/>
          <w:szCs w:val="22"/>
        </w:rPr>
        <w:t xml:space="preserve"> skorzystać z</w:t>
      </w:r>
      <w:r w:rsidR="000B3B68">
        <w:rPr>
          <w:bCs/>
          <w:color w:val="auto"/>
          <w:sz w:val="22"/>
          <w:szCs w:val="22"/>
        </w:rPr>
        <w:t xml:space="preserve"> nieodpłatnych szkoleń, konsultacji,</w:t>
      </w:r>
      <w:r w:rsidRPr="00097CD4">
        <w:rPr>
          <w:bCs/>
          <w:color w:val="auto"/>
          <w:sz w:val="22"/>
          <w:szCs w:val="22"/>
        </w:rPr>
        <w:t xml:space="preserve"> </w:t>
      </w:r>
      <w:r w:rsidR="000B3B68">
        <w:rPr>
          <w:bCs/>
          <w:color w:val="auto"/>
          <w:sz w:val="22"/>
          <w:szCs w:val="22"/>
        </w:rPr>
        <w:t>webinariów</w:t>
      </w:r>
      <w:r w:rsidRPr="00097CD4">
        <w:rPr>
          <w:bCs/>
          <w:color w:val="auto"/>
          <w:sz w:val="22"/>
          <w:szCs w:val="22"/>
        </w:rPr>
        <w:t xml:space="preserve">. Informacje na ten temat będą </w:t>
      </w:r>
      <w:r w:rsidR="001F3823">
        <w:rPr>
          <w:bCs/>
          <w:color w:val="auto"/>
          <w:sz w:val="22"/>
          <w:szCs w:val="22"/>
        </w:rPr>
        <w:t>publikowane</w:t>
      </w:r>
      <w:r w:rsidRPr="00097CD4">
        <w:rPr>
          <w:bCs/>
          <w:color w:val="auto"/>
          <w:sz w:val="22"/>
          <w:szCs w:val="22"/>
        </w:rPr>
        <w:t xml:space="preserve"> na stronie </w:t>
      </w:r>
      <w:r w:rsidR="00CC496D">
        <w:rPr>
          <w:bCs/>
          <w:color w:val="auto"/>
          <w:sz w:val="22"/>
          <w:szCs w:val="22"/>
        </w:rPr>
        <w:t>ARP</w:t>
      </w:r>
      <w:r w:rsidRPr="00097CD4">
        <w:rPr>
          <w:bCs/>
          <w:color w:val="auto"/>
          <w:sz w:val="22"/>
          <w:szCs w:val="22"/>
        </w:rPr>
        <w:t>, w mediach społecznościowych oraz</w:t>
      </w:r>
      <w:r w:rsidR="001F3823">
        <w:rPr>
          <w:bCs/>
          <w:color w:val="auto"/>
          <w:sz w:val="22"/>
          <w:szCs w:val="22"/>
        </w:rPr>
        <w:t xml:space="preserve"> rozsyłane</w:t>
      </w:r>
      <w:r w:rsidRPr="00097CD4">
        <w:rPr>
          <w:bCs/>
          <w:color w:val="auto"/>
          <w:sz w:val="22"/>
          <w:szCs w:val="22"/>
        </w:rPr>
        <w:t xml:space="preserve"> newsletterem.</w:t>
      </w:r>
    </w:p>
    <w:p w14:paraId="58DE5BEF" w14:textId="6F805278" w:rsidR="00DF4B0D" w:rsidRDefault="00CC496D" w:rsidP="00E15135">
      <w:pPr>
        <w:spacing w:after="0" w:line="24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Pracownicy ARP </w:t>
      </w:r>
      <w:r w:rsidR="00DF4B0D" w:rsidRPr="00DF4B0D">
        <w:rPr>
          <w:bCs/>
          <w:color w:val="auto"/>
          <w:sz w:val="22"/>
          <w:szCs w:val="22"/>
        </w:rPr>
        <w:t>udziela</w:t>
      </w:r>
      <w:r>
        <w:rPr>
          <w:bCs/>
          <w:color w:val="auto"/>
          <w:sz w:val="22"/>
          <w:szCs w:val="22"/>
        </w:rPr>
        <w:t>ją</w:t>
      </w:r>
      <w:r w:rsidR="00DF4B0D" w:rsidRPr="00DF4B0D">
        <w:rPr>
          <w:bCs/>
          <w:color w:val="auto"/>
          <w:sz w:val="22"/>
          <w:szCs w:val="22"/>
        </w:rPr>
        <w:t xml:space="preserve"> </w:t>
      </w:r>
      <w:r w:rsidR="00107E13">
        <w:rPr>
          <w:bCs/>
          <w:color w:val="auto"/>
          <w:sz w:val="22"/>
          <w:szCs w:val="22"/>
        </w:rPr>
        <w:t>też</w:t>
      </w:r>
      <w:r>
        <w:rPr>
          <w:bCs/>
          <w:color w:val="auto"/>
          <w:sz w:val="22"/>
          <w:szCs w:val="22"/>
        </w:rPr>
        <w:t xml:space="preserve"> informacji na temat konkursu</w:t>
      </w:r>
      <w:r w:rsidR="006823FA">
        <w:rPr>
          <w:bCs/>
          <w:color w:val="auto"/>
          <w:sz w:val="22"/>
          <w:szCs w:val="22"/>
        </w:rPr>
        <w:t xml:space="preserve"> </w:t>
      </w:r>
      <w:r w:rsidR="0054211A">
        <w:rPr>
          <w:bCs/>
          <w:color w:val="auto"/>
          <w:sz w:val="22"/>
          <w:szCs w:val="22"/>
        </w:rPr>
        <w:t xml:space="preserve">telefonicznie </w:t>
      </w:r>
      <w:r w:rsidR="00DF4B0D" w:rsidRPr="00DF4B0D">
        <w:rPr>
          <w:bCs/>
          <w:color w:val="auto"/>
          <w:sz w:val="22"/>
          <w:szCs w:val="22"/>
        </w:rPr>
        <w:t>pod numerami</w:t>
      </w:r>
      <w:r w:rsidR="0054211A">
        <w:rPr>
          <w:bCs/>
          <w:color w:val="auto"/>
          <w:sz w:val="22"/>
          <w:szCs w:val="22"/>
        </w:rPr>
        <w:t>:</w:t>
      </w:r>
      <w:r w:rsidR="00DF4B0D" w:rsidRPr="00DF4B0D">
        <w:rPr>
          <w:bCs/>
          <w:color w:val="auto"/>
          <w:sz w:val="22"/>
          <w:szCs w:val="22"/>
        </w:rPr>
        <w:t xml:space="preserve"> (58) 32 33 258, (58) 32 33 177, (58) 32 33 216, (58) 32 33 104, (58) 32 33 215, (58) 32 33 227, (58) 32 33</w:t>
      </w:r>
      <w:r w:rsidR="00D2723A">
        <w:rPr>
          <w:bCs/>
          <w:color w:val="auto"/>
          <w:sz w:val="22"/>
          <w:szCs w:val="22"/>
        </w:rPr>
        <w:t> </w:t>
      </w:r>
      <w:r w:rsidR="00DF4B0D" w:rsidRPr="00DF4B0D">
        <w:rPr>
          <w:bCs/>
          <w:color w:val="auto"/>
          <w:sz w:val="22"/>
          <w:szCs w:val="22"/>
        </w:rPr>
        <w:t>230</w:t>
      </w:r>
      <w:r w:rsidR="00D2723A">
        <w:rPr>
          <w:bCs/>
          <w:color w:val="auto"/>
          <w:sz w:val="22"/>
          <w:szCs w:val="22"/>
        </w:rPr>
        <w:t xml:space="preserve"> lub </w:t>
      </w:r>
      <w:r w:rsidR="00DF4B0D" w:rsidRPr="00DF4B0D">
        <w:rPr>
          <w:bCs/>
          <w:color w:val="auto"/>
          <w:sz w:val="22"/>
          <w:szCs w:val="22"/>
        </w:rPr>
        <w:t>za pomocą poczty elektronicznej</w:t>
      </w:r>
      <w:r w:rsidR="00D2723A">
        <w:rPr>
          <w:bCs/>
          <w:color w:val="auto"/>
          <w:sz w:val="22"/>
          <w:szCs w:val="22"/>
        </w:rPr>
        <w:t xml:space="preserve"> </w:t>
      </w:r>
      <w:r w:rsidR="0054211A">
        <w:rPr>
          <w:bCs/>
          <w:color w:val="auto"/>
          <w:sz w:val="22"/>
          <w:szCs w:val="22"/>
        </w:rPr>
        <w:t>(</w:t>
      </w:r>
      <w:r w:rsidR="00D2723A">
        <w:rPr>
          <w:bCs/>
          <w:color w:val="auto"/>
          <w:sz w:val="22"/>
          <w:szCs w:val="22"/>
        </w:rPr>
        <w:t>adres</w:t>
      </w:r>
      <w:r w:rsidR="00DF4B0D" w:rsidRPr="00DF4B0D">
        <w:rPr>
          <w:bCs/>
          <w:color w:val="auto"/>
          <w:sz w:val="22"/>
          <w:szCs w:val="22"/>
        </w:rPr>
        <w:t xml:space="preserve"> e-mail: impuls-pytania@arp.gda.pl</w:t>
      </w:r>
      <w:r w:rsidR="0054211A">
        <w:rPr>
          <w:bCs/>
          <w:color w:val="auto"/>
          <w:sz w:val="22"/>
          <w:szCs w:val="22"/>
        </w:rPr>
        <w:t>).</w:t>
      </w:r>
      <w:r w:rsidR="00DF4B0D" w:rsidRPr="00DF4B0D">
        <w:rPr>
          <w:bCs/>
          <w:color w:val="auto"/>
          <w:sz w:val="22"/>
          <w:szCs w:val="22"/>
        </w:rPr>
        <w:t xml:space="preserve">  </w:t>
      </w:r>
    </w:p>
    <w:p w14:paraId="28E8BED4" w14:textId="03EDA0F6" w:rsidR="0054211A" w:rsidRDefault="0054211A" w:rsidP="00E15135">
      <w:pPr>
        <w:spacing w:after="0" w:line="240" w:lineRule="auto"/>
        <w:jc w:val="both"/>
        <w:rPr>
          <w:bCs/>
          <w:color w:val="auto"/>
          <w:sz w:val="22"/>
          <w:szCs w:val="22"/>
        </w:rPr>
      </w:pPr>
    </w:p>
    <w:p w14:paraId="24D8CFDD" w14:textId="2CAB27AE" w:rsidR="00DF4B0D" w:rsidRDefault="00DF4B0D" w:rsidP="00E15135">
      <w:pPr>
        <w:spacing w:after="0" w:line="240" w:lineRule="auto"/>
        <w:jc w:val="both"/>
        <w:rPr>
          <w:bCs/>
          <w:color w:val="auto"/>
          <w:sz w:val="22"/>
          <w:szCs w:val="22"/>
        </w:rPr>
      </w:pPr>
    </w:p>
    <w:p w14:paraId="00753E52" w14:textId="5BCCA108" w:rsidR="00E15135" w:rsidRPr="009E7450" w:rsidRDefault="00E15135" w:rsidP="00E15135">
      <w:pPr>
        <w:spacing w:after="0" w:line="240" w:lineRule="auto"/>
        <w:jc w:val="both"/>
        <w:rPr>
          <w:bCs/>
          <w:color w:val="auto"/>
          <w:sz w:val="22"/>
          <w:szCs w:val="22"/>
        </w:rPr>
      </w:pPr>
      <w:r w:rsidRPr="009E7450">
        <w:rPr>
          <w:bCs/>
          <w:color w:val="auto"/>
          <w:sz w:val="22"/>
          <w:szCs w:val="22"/>
        </w:rPr>
        <w:t>***</w:t>
      </w:r>
      <w:r w:rsidR="001F3823">
        <w:rPr>
          <w:bCs/>
          <w:color w:val="auto"/>
          <w:sz w:val="22"/>
          <w:szCs w:val="22"/>
        </w:rPr>
        <w:t>***</w:t>
      </w:r>
    </w:p>
    <w:p w14:paraId="70267837" w14:textId="57F42832" w:rsidR="008F481A" w:rsidRDefault="00E15135" w:rsidP="007F7B0C">
      <w:pPr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9E7450">
        <w:rPr>
          <w:i/>
          <w:iCs/>
          <w:color w:val="auto"/>
          <w:sz w:val="22"/>
          <w:szCs w:val="22"/>
        </w:rPr>
        <w:t xml:space="preserve">Agencja Rozwoju Pomorza realizuje projekt „IMPULS – odbudowa potencjału pomorskich przedsiębiorstw z branży czasu wolnego” w ramach Poddziałania 13.1.1. Mikro, Małe I Średnie Przedsiębiorstwa – </w:t>
      </w:r>
      <w:proofErr w:type="spellStart"/>
      <w:r w:rsidRPr="009E7450">
        <w:rPr>
          <w:i/>
          <w:iCs/>
          <w:color w:val="auto"/>
          <w:sz w:val="22"/>
          <w:szCs w:val="22"/>
        </w:rPr>
        <w:t>React</w:t>
      </w:r>
      <w:proofErr w:type="spellEnd"/>
      <w:r w:rsidRPr="009E7450">
        <w:rPr>
          <w:i/>
          <w:iCs/>
          <w:color w:val="auto"/>
          <w:sz w:val="22"/>
          <w:szCs w:val="22"/>
        </w:rPr>
        <w:t>-Eu – Wsparcie Dotacyjne Dla Osi Priorytetowej 13. Odbudowa I Odporność (</w:t>
      </w:r>
      <w:proofErr w:type="spellStart"/>
      <w:r w:rsidRPr="009E7450">
        <w:rPr>
          <w:i/>
          <w:iCs/>
          <w:color w:val="auto"/>
          <w:sz w:val="22"/>
          <w:szCs w:val="22"/>
        </w:rPr>
        <w:t>React</w:t>
      </w:r>
      <w:proofErr w:type="spellEnd"/>
      <w:r w:rsidRPr="009E7450">
        <w:rPr>
          <w:i/>
          <w:iCs/>
          <w:color w:val="auto"/>
          <w:sz w:val="22"/>
          <w:szCs w:val="22"/>
        </w:rPr>
        <w:t>-Eu) Regionalnego Programu Operacyjnego Województwa Pomorskiego na l</w:t>
      </w:r>
      <w:r w:rsidR="009E7450" w:rsidRPr="009E7450">
        <w:rPr>
          <w:i/>
          <w:iCs/>
          <w:color w:val="auto"/>
          <w:sz w:val="22"/>
          <w:szCs w:val="22"/>
        </w:rPr>
        <w:t>ata 2014-2020.</w:t>
      </w:r>
    </w:p>
    <w:sectPr w:rsidR="008F481A" w:rsidSect="00EC1402">
      <w:headerReference w:type="default" r:id="rId11"/>
      <w:footerReference w:type="default" r:id="rId12"/>
      <w:pgSz w:w="12240" w:h="15840"/>
      <w:pgMar w:top="1418" w:right="1418" w:bottom="1418" w:left="1418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AAA2" w14:textId="77777777" w:rsidR="005E22FA" w:rsidRDefault="005E22FA">
      <w:pPr>
        <w:spacing w:after="0" w:line="240" w:lineRule="auto"/>
      </w:pPr>
      <w:r>
        <w:separator/>
      </w:r>
    </w:p>
  </w:endnote>
  <w:endnote w:type="continuationSeparator" w:id="0">
    <w:p w14:paraId="34B27652" w14:textId="77777777" w:rsidR="005E22FA" w:rsidRDefault="005E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596"/>
    </w:tblGrid>
    <w:tr w:rsidR="00753D2F" w14:paraId="04DDBBBC" w14:textId="77777777" w:rsidTr="00753D2F">
      <w:tc>
        <w:tcPr>
          <w:tcW w:w="10348" w:type="dxa"/>
        </w:tcPr>
        <w:p w14:paraId="7685C4D9" w14:textId="77777777" w:rsidR="00753D2F" w:rsidRDefault="00753D2F" w:rsidP="00862D77">
          <w:pPr>
            <w:tabs>
              <w:tab w:val="center" w:pos="4703"/>
              <w:tab w:val="right" w:pos="9406"/>
            </w:tabs>
          </w:pPr>
          <w:r>
            <w:rPr>
              <w:noProof/>
            </w:rPr>
            <w:drawing>
              <wp:inline distT="0" distB="0" distL="0" distR="0" wp14:anchorId="30CFB298" wp14:editId="2B0333AF">
                <wp:extent cx="6590426" cy="885825"/>
                <wp:effectExtent l="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8854" cy="886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77DB5C" w14:textId="77777777" w:rsidR="00E6394C" w:rsidRDefault="00E6394C" w:rsidP="00862D7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AB89" w14:textId="77777777" w:rsidR="005E22FA" w:rsidRDefault="005E22FA">
      <w:pPr>
        <w:spacing w:after="0" w:line="240" w:lineRule="auto"/>
      </w:pPr>
      <w:r>
        <w:separator/>
      </w:r>
    </w:p>
  </w:footnote>
  <w:footnote w:type="continuationSeparator" w:id="0">
    <w:p w14:paraId="71D87BB7" w14:textId="77777777" w:rsidR="005E22FA" w:rsidRDefault="005E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7862" w14:textId="77777777" w:rsidR="00E6394C" w:rsidRDefault="000C4D0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559788" wp14:editId="74A31E56">
          <wp:simplePos x="0" y="0"/>
          <wp:positionH relativeFrom="column">
            <wp:posOffset>-510539</wp:posOffset>
          </wp:positionH>
          <wp:positionV relativeFrom="paragraph">
            <wp:posOffset>-358774</wp:posOffset>
          </wp:positionV>
          <wp:extent cx="6941145" cy="71691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1145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A77"/>
    <w:multiLevelType w:val="hybridMultilevel"/>
    <w:tmpl w:val="2F6E19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20DC"/>
    <w:multiLevelType w:val="hybridMultilevel"/>
    <w:tmpl w:val="BDF289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2E7"/>
    <w:multiLevelType w:val="hybridMultilevel"/>
    <w:tmpl w:val="7B3E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44BC"/>
    <w:multiLevelType w:val="hybridMultilevel"/>
    <w:tmpl w:val="498CE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3C32D5"/>
    <w:multiLevelType w:val="hybridMultilevel"/>
    <w:tmpl w:val="B846C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B5690"/>
    <w:multiLevelType w:val="hybridMultilevel"/>
    <w:tmpl w:val="3B92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1F98"/>
    <w:multiLevelType w:val="hybridMultilevel"/>
    <w:tmpl w:val="827C55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5D0372"/>
    <w:multiLevelType w:val="multilevel"/>
    <w:tmpl w:val="D26CF760"/>
    <w:lvl w:ilvl="0">
      <w:start w:val="1"/>
      <w:numFmt w:val="decimal"/>
      <w:pStyle w:val="SCPodpunkt1poziom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CPodpunkt2poziomu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CPodpunkt3poziomu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CNagwekpoziomu4widocznywspisietrec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Nagwekpoziomu5widocznywspisietreci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8240282">
    <w:abstractNumId w:val="7"/>
  </w:num>
  <w:num w:numId="2" w16cid:durableId="677924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813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439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7751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215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9442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7215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026704">
    <w:abstractNumId w:val="0"/>
  </w:num>
  <w:num w:numId="10" w16cid:durableId="1378972089">
    <w:abstractNumId w:val="1"/>
  </w:num>
  <w:num w:numId="11" w16cid:durableId="1790933990">
    <w:abstractNumId w:val="5"/>
  </w:num>
  <w:num w:numId="12" w16cid:durableId="1647083453">
    <w:abstractNumId w:val="4"/>
  </w:num>
  <w:num w:numId="13" w16cid:durableId="386295287">
    <w:abstractNumId w:val="6"/>
  </w:num>
  <w:num w:numId="14" w16cid:durableId="1155419255">
    <w:abstractNumId w:val="3"/>
  </w:num>
  <w:num w:numId="15" w16cid:durableId="206945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4C"/>
    <w:rsid w:val="0000197A"/>
    <w:rsid w:val="000260D8"/>
    <w:rsid w:val="000279B8"/>
    <w:rsid w:val="00036EC7"/>
    <w:rsid w:val="00077330"/>
    <w:rsid w:val="00097CD4"/>
    <w:rsid w:val="000B3B68"/>
    <w:rsid w:val="000C4D05"/>
    <w:rsid w:val="000D7D1B"/>
    <w:rsid w:val="000E5739"/>
    <w:rsid w:val="0010302D"/>
    <w:rsid w:val="00107E13"/>
    <w:rsid w:val="00142440"/>
    <w:rsid w:val="00174C73"/>
    <w:rsid w:val="001762A4"/>
    <w:rsid w:val="001F3823"/>
    <w:rsid w:val="001F3D96"/>
    <w:rsid w:val="002A40EF"/>
    <w:rsid w:val="002C13D7"/>
    <w:rsid w:val="002F3C34"/>
    <w:rsid w:val="003326ED"/>
    <w:rsid w:val="00340A46"/>
    <w:rsid w:val="00364EFF"/>
    <w:rsid w:val="003800DE"/>
    <w:rsid w:val="00386CFF"/>
    <w:rsid w:val="003A0DC5"/>
    <w:rsid w:val="003B6D69"/>
    <w:rsid w:val="00415810"/>
    <w:rsid w:val="004456B4"/>
    <w:rsid w:val="0050659E"/>
    <w:rsid w:val="00516DC4"/>
    <w:rsid w:val="005354D1"/>
    <w:rsid w:val="0054211A"/>
    <w:rsid w:val="0057250E"/>
    <w:rsid w:val="00575FA5"/>
    <w:rsid w:val="00581DE5"/>
    <w:rsid w:val="005C1401"/>
    <w:rsid w:val="005E22FA"/>
    <w:rsid w:val="005E755C"/>
    <w:rsid w:val="006027B1"/>
    <w:rsid w:val="00645443"/>
    <w:rsid w:val="00672EA4"/>
    <w:rsid w:val="006823FA"/>
    <w:rsid w:val="006B6E28"/>
    <w:rsid w:val="006E01D7"/>
    <w:rsid w:val="00703BAE"/>
    <w:rsid w:val="007531FD"/>
    <w:rsid w:val="00753D2F"/>
    <w:rsid w:val="00763546"/>
    <w:rsid w:val="00790038"/>
    <w:rsid w:val="007C0D27"/>
    <w:rsid w:val="007F7B0C"/>
    <w:rsid w:val="0084081F"/>
    <w:rsid w:val="00861158"/>
    <w:rsid w:val="00862D77"/>
    <w:rsid w:val="0087194C"/>
    <w:rsid w:val="008E3074"/>
    <w:rsid w:val="008F481A"/>
    <w:rsid w:val="0099400C"/>
    <w:rsid w:val="009E2EEB"/>
    <w:rsid w:val="009E7450"/>
    <w:rsid w:val="00A038C4"/>
    <w:rsid w:val="00A51338"/>
    <w:rsid w:val="00A76F98"/>
    <w:rsid w:val="00B050E2"/>
    <w:rsid w:val="00B30017"/>
    <w:rsid w:val="00B4479B"/>
    <w:rsid w:val="00B61569"/>
    <w:rsid w:val="00B65D77"/>
    <w:rsid w:val="00B7190C"/>
    <w:rsid w:val="00BA5D1A"/>
    <w:rsid w:val="00BF3C24"/>
    <w:rsid w:val="00C04C11"/>
    <w:rsid w:val="00C06788"/>
    <w:rsid w:val="00C07B7B"/>
    <w:rsid w:val="00C10293"/>
    <w:rsid w:val="00C24B85"/>
    <w:rsid w:val="00C647BC"/>
    <w:rsid w:val="00C873C6"/>
    <w:rsid w:val="00CB6112"/>
    <w:rsid w:val="00CC496D"/>
    <w:rsid w:val="00CD1116"/>
    <w:rsid w:val="00CE5674"/>
    <w:rsid w:val="00D12BB1"/>
    <w:rsid w:val="00D2723A"/>
    <w:rsid w:val="00D41290"/>
    <w:rsid w:val="00D4641B"/>
    <w:rsid w:val="00DA155B"/>
    <w:rsid w:val="00DA7CAE"/>
    <w:rsid w:val="00DD2572"/>
    <w:rsid w:val="00DD4D58"/>
    <w:rsid w:val="00DF4B0D"/>
    <w:rsid w:val="00E111E2"/>
    <w:rsid w:val="00E15135"/>
    <w:rsid w:val="00E21748"/>
    <w:rsid w:val="00E344BE"/>
    <w:rsid w:val="00E6394C"/>
    <w:rsid w:val="00E95F75"/>
    <w:rsid w:val="00EA4FB0"/>
    <w:rsid w:val="00EB30D6"/>
    <w:rsid w:val="00EC1402"/>
    <w:rsid w:val="00ED58FD"/>
    <w:rsid w:val="00EF64BB"/>
    <w:rsid w:val="00EF77AA"/>
    <w:rsid w:val="00F41D69"/>
    <w:rsid w:val="00F739E6"/>
    <w:rsid w:val="00F972BB"/>
    <w:rsid w:val="00FA646F"/>
    <w:rsid w:val="00F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480C3"/>
  <w15:docId w15:val="{F3332F7C-76C9-4208-BCBD-898705CC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404040"/>
        <w:sz w:val="26"/>
        <w:szCs w:val="26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EE8"/>
  </w:style>
  <w:style w:type="paragraph" w:styleId="Nagwek1">
    <w:name w:val="heading 1"/>
    <w:basedOn w:val="Normalny"/>
    <w:next w:val="Normalny"/>
    <w:link w:val="Nagwek1Znak"/>
    <w:uiPriority w:val="9"/>
    <w:qFormat/>
    <w:rsid w:val="005E1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F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53455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rsid w:val="00B61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42C"/>
  </w:style>
  <w:style w:type="paragraph" w:styleId="Stopka">
    <w:name w:val="footer"/>
    <w:basedOn w:val="Normalny"/>
    <w:link w:val="StopkaZnak"/>
    <w:uiPriority w:val="99"/>
    <w:rsid w:val="00B61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2C"/>
  </w:style>
  <w:style w:type="paragraph" w:styleId="Tekstdymka">
    <w:name w:val="Balloon Text"/>
    <w:basedOn w:val="Normalny"/>
    <w:link w:val="TekstdymkaZnak"/>
    <w:uiPriority w:val="99"/>
    <w:semiHidden/>
    <w:unhideWhenUsed/>
    <w:rsid w:val="00B6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00"/>
    <w:rPr>
      <w:rFonts w:ascii="Tahoma" w:hAnsi="Tahoma" w:cs="Tahoma"/>
      <w:sz w:val="16"/>
      <w:szCs w:val="16"/>
    </w:rPr>
  </w:style>
  <w:style w:type="paragraph" w:customStyle="1" w:styleId="SCPodpunkt1poziomu">
    <w:name w:val="SC Podpunkt 1 poziomu"/>
    <w:basedOn w:val="SCTekstcigy"/>
    <w:link w:val="SCPodpunkt1poziomuChar"/>
    <w:qFormat/>
    <w:rsid w:val="00334B1A"/>
    <w:pPr>
      <w:numPr>
        <w:numId w:val="1"/>
      </w:numPr>
      <w:spacing w:before="160" w:after="0"/>
      <w:ind w:left="1281" w:hanging="357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ista PR"/>
    <w:basedOn w:val="Normalny"/>
    <w:link w:val="AkapitzlistZnak"/>
    <w:uiPriority w:val="34"/>
    <w:qFormat/>
    <w:rsid w:val="00C470D3"/>
    <w:pPr>
      <w:ind w:left="720"/>
      <w:contextualSpacing/>
    </w:pPr>
  </w:style>
  <w:style w:type="paragraph" w:customStyle="1" w:styleId="SCPodpunkt2poziomu">
    <w:name w:val="SC Podpunkt 2 poziomu"/>
    <w:basedOn w:val="SCTekstcigy"/>
    <w:link w:val="SCPodpunkt2poziomuChar"/>
    <w:qFormat/>
    <w:rsid w:val="00D66686"/>
    <w:pPr>
      <w:numPr>
        <w:ilvl w:val="1"/>
        <w:numId w:val="1"/>
      </w:numPr>
      <w:spacing w:before="120" w:after="0"/>
      <w:ind w:left="2001" w:hanging="357"/>
    </w:pPr>
  </w:style>
  <w:style w:type="paragraph" w:customStyle="1" w:styleId="SCTekstwcityoddzielonygraid">
    <w:name w:val="SC Tekst wcięty oddzielony góra i dół"/>
    <w:basedOn w:val="SCTekstcigy"/>
    <w:link w:val="SCTekstwcityoddzielonygraidChar"/>
    <w:qFormat/>
    <w:rsid w:val="002F2638"/>
    <w:pPr>
      <w:spacing w:before="0" w:after="0"/>
      <w:ind w:left="851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basedOn w:val="Domylnaczcionkaakapitu"/>
    <w:link w:val="Akapitzlist"/>
    <w:uiPriority w:val="34"/>
    <w:qFormat/>
    <w:rsid w:val="005E142C"/>
  </w:style>
  <w:style w:type="character" w:customStyle="1" w:styleId="SCPodpunkt1poziomuChar">
    <w:name w:val="SC Podpunkt 1 poziomu Char"/>
    <w:basedOn w:val="SCTekstcigyChar"/>
    <w:link w:val="SCPodpunkt1poziomu"/>
    <w:rsid w:val="00334B1A"/>
    <w:rPr>
      <w:rFonts w:asciiTheme="majorHAnsi" w:hAnsiTheme="majorHAnsi" w:cstheme="majorHAnsi"/>
      <w:color w:val="404040" w:themeColor="text1" w:themeTint="BF"/>
      <w:lang w:val="pl-PL"/>
    </w:rPr>
  </w:style>
  <w:style w:type="paragraph" w:customStyle="1" w:styleId="SCTekstcigy">
    <w:name w:val="SC Tekst ciągły"/>
    <w:basedOn w:val="Akapitzlist"/>
    <w:link w:val="SCTekstcigyChar"/>
    <w:qFormat/>
    <w:rsid w:val="000F2B66"/>
    <w:pPr>
      <w:spacing w:before="360" w:after="100"/>
      <w:ind w:left="567"/>
      <w:jc w:val="both"/>
    </w:pPr>
    <w:rPr>
      <w:rFonts w:asciiTheme="majorHAnsi" w:hAnsiTheme="majorHAnsi" w:cstheme="majorHAnsi"/>
    </w:rPr>
  </w:style>
  <w:style w:type="paragraph" w:customStyle="1" w:styleId="SCPodpunkt3poziomu">
    <w:name w:val="SC Podpunkt 3 poziomu"/>
    <w:basedOn w:val="SCTekstcigy"/>
    <w:link w:val="SCPodpunkt3poziomuChar"/>
    <w:qFormat/>
    <w:rsid w:val="00D66686"/>
    <w:pPr>
      <w:numPr>
        <w:ilvl w:val="2"/>
        <w:numId w:val="1"/>
      </w:numPr>
      <w:spacing w:before="80" w:after="0"/>
      <w:ind w:left="2721" w:hanging="357"/>
    </w:pPr>
  </w:style>
  <w:style w:type="character" w:customStyle="1" w:styleId="SCTekstcigyChar">
    <w:name w:val="SC Tekst ciągły Char"/>
    <w:basedOn w:val="AkapitzlistZnak"/>
    <w:link w:val="SCTekstcigy"/>
    <w:rsid w:val="000F2B66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Podpunkt2poziomuChar">
    <w:name w:val="SC Podpunkt 2 poziomu Char"/>
    <w:basedOn w:val="SCTekstcigyChar"/>
    <w:link w:val="SCPodpunkt2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styleId="Tabela-Siatka">
    <w:name w:val="Table Grid"/>
    <w:basedOn w:val="Standardowy"/>
    <w:uiPriority w:val="59"/>
    <w:rsid w:val="00AB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Podpunkt3poziomuChar">
    <w:name w:val="SC Podpunkt 3 poziomu Char"/>
    <w:basedOn w:val="SCTekstcigyChar"/>
    <w:link w:val="SCPodpunkt3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SCTabela">
    <w:name w:val="SC Tabela"/>
    <w:basedOn w:val="Standardowy"/>
    <w:uiPriority w:val="99"/>
    <w:rsid w:val="00CE0C21"/>
    <w:pPr>
      <w:spacing w:after="0" w:line="240" w:lineRule="auto"/>
    </w:pPr>
    <w:tblPr/>
    <w:tblStylePr w:type="firstRow">
      <w:rPr>
        <w:rFonts w:asciiTheme="majorHAnsi" w:hAnsiTheme="majorHAnsi"/>
        <w:color w:val="FFFFFF" w:themeColor="background1"/>
        <w:sz w:val="26"/>
      </w:rPr>
    </w:tblStylePr>
  </w:style>
  <w:style w:type="table" w:styleId="Jasnalistaakcent1">
    <w:name w:val="Light List Accent 1"/>
    <w:basedOn w:val="Standardowy"/>
    <w:uiPriority w:val="61"/>
    <w:rsid w:val="004D6C20"/>
    <w:pPr>
      <w:spacing w:after="0" w:line="240" w:lineRule="auto"/>
    </w:pPr>
    <w:tblPr>
      <w:tblStyleRowBandSize w:val="1"/>
      <w:tblStyleColBandSize w:val="1"/>
      <w:tblBorders>
        <w:top w:val="single" w:sz="8" w:space="0" w:color="2B69AD" w:themeColor="accent1"/>
        <w:left w:val="single" w:sz="8" w:space="0" w:color="2B69AD" w:themeColor="accent1"/>
        <w:bottom w:val="single" w:sz="8" w:space="0" w:color="2B69AD" w:themeColor="accent1"/>
        <w:right w:val="single" w:sz="8" w:space="0" w:color="2B69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69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band1Horz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</w:style>
  <w:style w:type="character" w:customStyle="1" w:styleId="SCTekstwcityoddzielonygraidChar">
    <w:name w:val="SC Tekst wcięty oddzielony góra i dół Char"/>
    <w:basedOn w:val="SCTekstcigyChar"/>
    <w:link w:val="SCTekstwcityoddzielonygraid"/>
    <w:rsid w:val="002F2638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LightList-Accent11">
    <w:name w:val="Light List - Accent 11"/>
    <w:basedOn w:val="Standardowy"/>
    <w:next w:val="Jasnalistaakcent1"/>
    <w:uiPriority w:val="61"/>
    <w:rsid w:val="00EC28A5"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CNazwatabeli">
    <w:name w:val="SC Nazwa tabeli"/>
    <w:basedOn w:val="SCTekstcigy"/>
    <w:link w:val="SCNazwatabeliChar"/>
    <w:qFormat/>
    <w:rsid w:val="005E19AB"/>
    <w:pPr>
      <w:tabs>
        <w:tab w:val="num" w:pos="720"/>
      </w:tabs>
      <w:ind w:left="720" w:hanging="72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5E19AB"/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character" w:customStyle="1" w:styleId="SCNazwatabeliChar">
    <w:name w:val="SC Nazwa tabeli Char"/>
    <w:basedOn w:val="SCTekstcigyChar"/>
    <w:link w:val="SCNazwatabeli"/>
    <w:rsid w:val="005E19AB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8907FD"/>
    <w:pPr>
      <w:spacing w:after="0"/>
    </w:pPr>
    <w:rPr>
      <w:rFonts w:asciiTheme="majorHAnsi" w:hAnsiTheme="maj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</w:rPr>
  </w:style>
  <w:style w:type="paragraph" w:customStyle="1" w:styleId="SCNazwarysunku">
    <w:name w:val="SC Nazwa rysunku"/>
    <w:basedOn w:val="SCTekstcigy"/>
    <w:link w:val="SCNazwarysunkuChar"/>
    <w:qFormat/>
    <w:rsid w:val="00A44105"/>
    <w:pPr>
      <w:tabs>
        <w:tab w:val="num" w:pos="720"/>
        <w:tab w:val="left" w:pos="1560"/>
      </w:tabs>
      <w:ind w:left="709" w:hanging="720"/>
    </w:pPr>
    <w:rPr>
      <w:sz w:val="24"/>
      <w:szCs w:val="24"/>
    </w:rPr>
  </w:style>
  <w:style w:type="paragraph" w:customStyle="1" w:styleId="SCNazwawykresu">
    <w:name w:val="SC Nazwa wykresu"/>
    <w:basedOn w:val="SCTekstcigy"/>
    <w:link w:val="SCNazwawykresuChar"/>
    <w:qFormat/>
    <w:rsid w:val="00740C29"/>
    <w:pPr>
      <w:tabs>
        <w:tab w:val="num" w:pos="720"/>
      </w:tabs>
      <w:ind w:left="709" w:hanging="720"/>
    </w:pPr>
    <w:rPr>
      <w:sz w:val="24"/>
    </w:rPr>
  </w:style>
  <w:style w:type="character" w:customStyle="1" w:styleId="SCNazwarysunkuChar">
    <w:name w:val="SC Nazwa rysunku Char"/>
    <w:basedOn w:val="SCTekstcigyChar"/>
    <w:link w:val="SCNazwarysunku"/>
    <w:rsid w:val="00A44105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character" w:customStyle="1" w:styleId="SCNazwawykresuChar">
    <w:name w:val="SC Nazwa wykresu Char"/>
    <w:basedOn w:val="SCTekstcigyChar"/>
    <w:link w:val="SCNazwawykresu"/>
    <w:rsid w:val="00740C29"/>
    <w:rPr>
      <w:rFonts w:asciiTheme="majorHAnsi" w:hAnsiTheme="majorHAnsi" w:cstheme="majorHAnsi"/>
      <w:color w:val="404040" w:themeColor="text1" w:themeTint="BF"/>
      <w:sz w:val="24"/>
      <w:lang w:val="pl-PL"/>
    </w:rPr>
  </w:style>
  <w:style w:type="paragraph" w:customStyle="1" w:styleId="SCTekstwramce">
    <w:name w:val="SC Tekst w ramce"/>
    <w:basedOn w:val="SCTekstcigy"/>
    <w:link w:val="SCTekstwramceChar"/>
    <w:qFormat/>
    <w:rsid w:val="00551EE8"/>
    <w:pPr>
      <w:pBdr>
        <w:top w:val="single" w:sz="8" w:space="1" w:color="2B69AD" w:themeColor="accent1"/>
        <w:left w:val="single" w:sz="8" w:space="4" w:color="2B69AD" w:themeColor="accent1"/>
        <w:bottom w:val="single" w:sz="8" w:space="1" w:color="2B69AD" w:themeColor="accent1"/>
        <w:right w:val="single" w:sz="8" w:space="4" w:color="2B69AD" w:themeColor="accent1"/>
      </w:pBdr>
      <w:ind w:left="720"/>
    </w:pPr>
  </w:style>
  <w:style w:type="paragraph" w:customStyle="1" w:styleId="SCTekstzkreskpolewej">
    <w:name w:val="SC Tekst z kreską po lewej"/>
    <w:basedOn w:val="SCTekstwramce"/>
    <w:link w:val="SCTekstzkreskpolewejChar"/>
    <w:qFormat/>
    <w:rsid w:val="000F2B66"/>
    <w:pPr>
      <w:pBdr>
        <w:top w:val="none" w:sz="0" w:space="0" w:color="auto"/>
        <w:left w:val="double" w:sz="4" w:space="4" w:color="2B69AD" w:themeColor="accent1"/>
        <w:bottom w:val="none" w:sz="0" w:space="0" w:color="auto"/>
        <w:right w:val="none" w:sz="0" w:space="0" w:color="auto"/>
      </w:pBdr>
    </w:pPr>
    <w:rPr>
      <w:b/>
    </w:rPr>
  </w:style>
  <w:style w:type="character" w:customStyle="1" w:styleId="SCTekstwramceChar">
    <w:name w:val="SC Tekst w ramce Char"/>
    <w:basedOn w:val="SCTekstcigyChar"/>
    <w:link w:val="SCTekstwramce"/>
    <w:rsid w:val="00551EE8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TekstzkreskpolewejChar">
    <w:name w:val="SC Tekst z kreską po lewej Char"/>
    <w:basedOn w:val="SCTekstwramceChar"/>
    <w:link w:val="SCTekstzkreskpolewej"/>
    <w:rsid w:val="000F2B66"/>
    <w:rPr>
      <w:rFonts w:asciiTheme="majorHAnsi" w:hAnsiTheme="majorHAnsi" w:cstheme="majorHAnsi"/>
      <w:b/>
      <w:color w:val="404040" w:themeColor="text1" w:themeTint="BF"/>
      <w:lang w:val="pl-PL"/>
    </w:rPr>
  </w:style>
  <w:style w:type="paragraph" w:customStyle="1" w:styleId="SCPodpunktynumerowane">
    <w:name w:val="SC Podpunkty numerowane"/>
    <w:basedOn w:val="SCPodpunkt1poziomu"/>
    <w:link w:val="SCPodpunktynumerowaneChar"/>
    <w:qFormat/>
    <w:rsid w:val="005258F1"/>
    <w:pPr>
      <w:numPr>
        <w:numId w:val="0"/>
      </w:numPr>
      <w:tabs>
        <w:tab w:val="num" w:pos="720"/>
      </w:tabs>
      <w:spacing w:before="80" w:after="240"/>
      <w:ind w:left="720" w:hanging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C04"/>
    <w:pPr>
      <w:spacing w:after="0" w:line="240" w:lineRule="auto"/>
    </w:pPr>
    <w:rPr>
      <w:sz w:val="20"/>
      <w:szCs w:val="20"/>
    </w:rPr>
  </w:style>
  <w:style w:type="character" w:customStyle="1" w:styleId="SCPodpunktynumerowaneChar">
    <w:name w:val="SC Podpunkty numerowane Char"/>
    <w:basedOn w:val="SCPodpunkt1poziomuChar"/>
    <w:link w:val="SCPodpunktynumerowane"/>
    <w:rsid w:val="005258F1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C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C04"/>
    <w:rPr>
      <w:vertAlign w:val="superscript"/>
    </w:rPr>
  </w:style>
  <w:style w:type="paragraph" w:styleId="Spistreci1">
    <w:name w:val="toc 1"/>
    <w:aliases w:val="SC Styl Systemowy do spisu treści (poziom 1)"/>
    <w:basedOn w:val="Normalny"/>
    <w:next w:val="Normalny"/>
    <w:autoRedefine/>
    <w:uiPriority w:val="39"/>
    <w:unhideWhenUsed/>
    <w:rsid w:val="006C5073"/>
    <w:pPr>
      <w:tabs>
        <w:tab w:val="left" w:pos="520"/>
        <w:tab w:val="left" w:pos="1304"/>
        <w:tab w:val="right" w:leader="dot" w:pos="9396"/>
      </w:tabs>
      <w:spacing w:after="0" w:line="240" w:lineRule="auto"/>
      <w:ind w:left="567" w:hanging="567"/>
      <w:contextualSpacing/>
    </w:pPr>
  </w:style>
  <w:style w:type="paragraph" w:styleId="Spistreci2">
    <w:name w:val="toc 2"/>
    <w:aliases w:val="SC Styl Systemowy do spisu treści (poziom 2)"/>
    <w:basedOn w:val="Normalny"/>
    <w:next w:val="Normalny"/>
    <w:autoRedefine/>
    <w:uiPriority w:val="39"/>
    <w:unhideWhenUsed/>
    <w:rsid w:val="00730603"/>
    <w:pPr>
      <w:tabs>
        <w:tab w:val="left" w:pos="1040"/>
        <w:tab w:val="right" w:leader="dot" w:pos="9396"/>
      </w:tabs>
      <w:spacing w:after="0" w:line="240" w:lineRule="auto"/>
      <w:ind w:left="828" w:hanging="567"/>
    </w:pPr>
    <w:rPr>
      <w:noProof/>
    </w:rPr>
  </w:style>
  <w:style w:type="paragraph" w:styleId="Spistreci3">
    <w:name w:val="toc 3"/>
    <w:aliases w:val="SC Styl Systemowy do spisu treści (poziom 3)"/>
    <w:basedOn w:val="Normalny"/>
    <w:next w:val="Normalny"/>
    <w:autoRedefine/>
    <w:uiPriority w:val="39"/>
    <w:unhideWhenUsed/>
    <w:rsid w:val="006C5073"/>
    <w:pPr>
      <w:tabs>
        <w:tab w:val="left" w:pos="1540"/>
        <w:tab w:val="right" w:leader="dot" w:pos="9396"/>
      </w:tabs>
      <w:spacing w:after="0" w:line="240" w:lineRule="auto"/>
      <w:ind w:left="1304" w:hanging="737"/>
    </w:pPr>
    <w:rPr>
      <w:noProof/>
    </w:rPr>
  </w:style>
  <w:style w:type="character" w:styleId="Hipercze">
    <w:name w:val="Hyperlink"/>
    <w:aliases w:val="SC Styl Systemowy do hyperlinków"/>
    <w:basedOn w:val="Domylnaczcionkaakapitu"/>
    <w:uiPriority w:val="99"/>
    <w:unhideWhenUsed/>
    <w:rsid w:val="00740C29"/>
    <w:rPr>
      <w:color w:val="294D7A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FE7"/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FE7"/>
    <w:rPr>
      <w:rFonts w:asciiTheme="majorHAnsi" w:eastAsiaTheme="majorEastAsia" w:hAnsiTheme="majorHAnsi" w:cstheme="majorBidi"/>
      <w:color w:val="153455" w:themeColor="accent1" w:themeShade="7F"/>
    </w:rPr>
  </w:style>
  <w:style w:type="paragraph" w:styleId="Spistreci4">
    <w:name w:val="toc 4"/>
    <w:aliases w:val="SC Styl Systemowy do spisu treści (poziom 4)"/>
    <w:basedOn w:val="Normalny"/>
    <w:next w:val="Normalny"/>
    <w:autoRedefine/>
    <w:uiPriority w:val="39"/>
    <w:unhideWhenUsed/>
    <w:rsid w:val="00730603"/>
    <w:pPr>
      <w:tabs>
        <w:tab w:val="left" w:pos="1790"/>
        <w:tab w:val="right" w:leader="dot" w:pos="9396"/>
      </w:tabs>
      <w:spacing w:after="0" w:line="240" w:lineRule="auto"/>
      <w:ind w:left="1689" w:hanging="907"/>
    </w:pPr>
    <w:rPr>
      <w:noProof/>
    </w:rPr>
  </w:style>
  <w:style w:type="paragraph" w:styleId="Spistreci5">
    <w:name w:val="toc 5"/>
    <w:aliases w:val="SC Styl Systemowy do spisu treści (poziom 5)"/>
    <w:basedOn w:val="Normalny"/>
    <w:next w:val="Normalny"/>
    <w:autoRedefine/>
    <w:uiPriority w:val="39"/>
    <w:unhideWhenUsed/>
    <w:rsid w:val="00730603"/>
    <w:pPr>
      <w:tabs>
        <w:tab w:val="left" w:pos="2247"/>
        <w:tab w:val="right" w:leader="dot" w:pos="9396"/>
      </w:tabs>
      <w:spacing w:after="0" w:line="240" w:lineRule="auto"/>
      <w:ind w:left="2115" w:hanging="1077"/>
    </w:pPr>
    <w:rPr>
      <w:noProof/>
    </w:rPr>
  </w:style>
  <w:style w:type="paragraph" w:customStyle="1" w:styleId="SCPodpunktynumerowanedrugiegopoziomu">
    <w:name w:val="SC Podpunkty numerowane drugiego poziomu"/>
    <w:basedOn w:val="SCPodpunktynumerowane"/>
    <w:link w:val="SCPodpunktynumerowanedrugiegopoziomuChar"/>
    <w:qFormat/>
    <w:rsid w:val="002237AB"/>
    <w:pPr>
      <w:tabs>
        <w:tab w:val="clear" w:pos="720"/>
        <w:tab w:val="num" w:pos="1440"/>
      </w:tabs>
      <w:ind w:left="2001" w:hanging="357"/>
    </w:pPr>
  </w:style>
  <w:style w:type="character" w:customStyle="1" w:styleId="SCPodpunktynumerowanedrugiegopoziomuChar">
    <w:name w:val="SC Podpunkty numerowane drugiego poziomu Char"/>
    <w:basedOn w:val="SCPodpunktynumerowaneChar"/>
    <w:link w:val="SCPodpunktynumerowanedrugiegopoziomu"/>
    <w:rsid w:val="002237AB"/>
    <w:rPr>
      <w:rFonts w:asciiTheme="majorHAnsi" w:hAnsiTheme="majorHAnsi" w:cstheme="majorHAnsi"/>
      <w:color w:val="404040" w:themeColor="text1" w:themeTint="BF"/>
      <w:lang w:val="pl-PL"/>
    </w:rPr>
  </w:style>
  <w:style w:type="paragraph" w:customStyle="1" w:styleId="SCNagwekpoziomu1widocznywspisietreci">
    <w:name w:val="SC Nagłówek poziomu 1 widoczny w spisie treści"/>
    <w:basedOn w:val="SCTekstcigy"/>
    <w:link w:val="SCNagwekpoziomu1widocznywspisietreciChar"/>
    <w:qFormat/>
    <w:rsid w:val="00243DB3"/>
    <w:pPr>
      <w:tabs>
        <w:tab w:val="num" w:pos="720"/>
      </w:tabs>
      <w:spacing w:before="0" w:after="200"/>
      <w:ind w:left="720" w:hanging="720"/>
      <w:outlineLvl w:val="0"/>
    </w:pPr>
    <w:rPr>
      <w:b/>
      <w:sz w:val="32"/>
      <w:szCs w:val="32"/>
    </w:rPr>
  </w:style>
  <w:style w:type="paragraph" w:customStyle="1" w:styleId="SCNagwekpoziomu2widocznywspisietreci">
    <w:name w:val="SC Nagłówek poziomu 2 widoczny w spisie treści"/>
    <w:basedOn w:val="SCTekstcigy"/>
    <w:link w:val="SCNagwekpoziomu2widocznywspisietreciChar"/>
    <w:qFormat/>
    <w:rsid w:val="0062586E"/>
    <w:pPr>
      <w:tabs>
        <w:tab w:val="num" w:pos="1440"/>
      </w:tabs>
      <w:spacing w:before="0" w:after="200"/>
      <w:ind w:left="1191" w:hanging="737"/>
      <w:outlineLvl w:val="1"/>
    </w:pPr>
    <w:rPr>
      <w:b/>
      <w:sz w:val="30"/>
      <w:szCs w:val="30"/>
    </w:rPr>
  </w:style>
  <w:style w:type="character" w:customStyle="1" w:styleId="SCNagwekpoziomu1widocznywspisietreciChar">
    <w:name w:val="SC Nagłówek poziomu 1 widoczny w spisie treści Char"/>
    <w:basedOn w:val="SCTekstcigyChar"/>
    <w:link w:val="SCNagwekpoziomu1widocznywspisietreci"/>
    <w:rsid w:val="00243DB3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paragraph" w:customStyle="1" w:styleId="SCNagwekpoziomu3widocznywspisietreci">
    <w:name w:val="SC Nagłówek poziomu 3 widoczny w spisie treści"/>
    <w:basedOn w:val="SCTekstcigy"/>
    <w:link w:val="SCNagwekpoziomu3widocznywspisietreciChar"/>
    <w:qFormat/>
    <w:rsid w:val="0062586E"/>
    <w:pPr>
      <w:tabs>
        <w:tab w:val="num" w:pos="2160"/>
      </w:tabs>
      <w:spacing w:before="0" w:after="200"/>
      <w:ind w:left="1814" w:hanging="907"/>
      <w:outlineLvl w:val="2"/>
    </w:pPr>
    <w:rPr>
      <w:b/>
      <w:sz w:val="28"/>
      <w:szCs w:val="28"/>
    </w:rPr>
  </w:style>
  <w:style w:type="character" w:customStyle="1" w:styleId="SCNagwekpoziomu2widocznywspisietreciChar">
    <w:name w:val="SC Nagłówek poziomu 2 widoczny w spisie treści Char"/>
    <w:basedOn w:val="SCTekstcigyChar"/>
    <w:link w:val="SCNagwekpoziomu2widocznywspisietreci"/>
    <w:rsid w:val="0062586E"/>
    <w:rPr>
      <w:rFonts w:asciiTheme="majorHAnsi" w:hAnsiTheme="majorHAnsi" w:cstheme="majorHAnsi"/>
      <w:b/>
      <w:color w:val="404040" w:themeColor="text1" w:themeTint="BF"/>
      <w:sz w:val="30"/>
      <w:szCs w:val="30"/>
      <w:lang w:val="pl-PL"/>
    </w:rPr>
  </w:style>
  <w:style w:type="paragraph" w:customStyle="1" w:styleId="SCNagwekpoziomu4widocznywspisietreci">
    <w:name w:val="SC Nagłówek poziomu 4 widoczny w spisie treści"/>
    <w:basedOn w:val="SCTekstcigy"/>
    <w:link w:val="SCNagwekpoziomu4widocznywspisietreciChar"/>
    <w:qFormat/>
    <w:rsid w:val="0062586E"/>
    <w:pPr>
      <w:numPr>
        <w:ilvl w:val="3"/>
        <w:numId w:val="8"/>
      </w:numPr>
      <w:spacing w:before="0" w:after="200"/>
      <w:ind w:left="2438" w:hanging="1077"/>
      <w:outlineLvl w:val="2"/>
    </w:pPr>
    <w:rPr>
      <w:b/>
    </w:rPr>
  </w:style>
  <w:style w:type="character" w:customStyle="1" w:styleId="SCNagwekpoziomu3widocznywspisietreciChar">
    <w:name w:val="SC Nagłówek poziomu 3 widoczny w spisie treści Char"/>
    <w:basedOn w:val="SCTekstcigyChar"/>
    <w:link w:val="SCNagwekpoziomu3widocznywspisietreci"/>
    <w:rsid w:val="0062586E"/>
    <w:rPr>
      <w:rFonts w:asciiTheme="majorHAnsi" w:hAnsiTheme="majorHAnsi" w:cstheme="majorHAnsi"/>
      <w:b/>
      <w:color w:val="404040" w:themeColor="text1" w:themeTint="BF"/>
      <w:sz w:val="28"/>
      <w:szCs w:val="28"/>
      <w:lang w:val="pl-PL"/>
    </w:rPr>
  </w:style>
  <w:style w:type="paragraph" w:customStyle="1" w:styleId="SCNagwekpoziomu5widocznywspisietreci">
    <w:name w:val="SC Nagłówek poziomu 5 widoczny w spisie treści"/>
    <w:basedOn w:val="SCTekstcigy"/>
    <w:link w:val="SCNagwekpoziomu5widocznywspisietreciChar"/>
    <w:qFormat/>
    <w:rsid w:val="0062586E"/>
    <w:pPr>
      <w:numPr>
        <w:ilvl w:val="4"/>
        <w:numId w:val="8"/>
      </w:numPr>
      <w:spacing w:before="0" w:after="200"/>
      <w:ind w:left="2948" w:hanging="1134"/>
      <w:outlineLvl w:val="2"/>
    </w:pPr>
    <w:rPr>
      <w:b/>
      <w:sz w:val="24"/>
      <w:szCs w:val="24"/>
    </w:rPr>
  </w:style>
  <w:style w:type="character" w:customStyle="1" w:styleId="SCNagwekpoziomu4widocznywspisietreciChar">
    <w:name w:val="SC Nagłówek poziomu 4 widoczny w spisie treści Char"/>
    <w:basedOn w:val="SCTekstcigyChar"/>
    <w:link w:val="SCNagwekpoziomu4widocznywspisietreci"/>
    <w:rsid w:val="0062586E"/>
    <w:rPr>
      <w:rFonts w:asciiTheme="majorHAnsi" w:hAnsiTheme="majorHAnsi" w:cstheme="majorHAnsi"/>
      <w:b/>
      <w:color w:val="404040" w:themeColor="text1" w:themeTint="BF"/>
      <w:lang w:val="pl-PL"/>
    </w:rPr>
  </w:style>
  <w:style w:type="character" w:customStyle="1" w:styleId="SCNagwekpoziomu5widocznywspisietreciChar">
    <w:name w:val="SC Nagłówek poziomu 5 widoczny w spisie treści Char"/>
    <w:basedOn w:val="SCTekstcigyChar"/>
    <w:link w:val="SCNagwekpoziomu5widocznywspisietreci"/>
    <w:rsid w:val="0062586E"/>
    <w:rPr>
      <w:rFonts w:asciiTheme="majorHAnsi" w:hAnsiTheme="majorHAnsi" w:cstheme="majorHAnsi"/>
      <w:b/>
      <w:color w:val="404040" w:themeColor="text1" w:themeTint="BF"/>
      <w:sz w:val="24"/>
      <w:szCs w:val="24"/>
      <w:lang w:val="pl-PL"/>
    </w:rPr>
  </w:style>
  <w:style w:type="paragraph" w:customStyle="1" w:styleId="SCNagwekpoziomu1widocznywspisietreciamicystron">
    <w:name w:val="SC Nagłówek poziomu 1 widoczny w spisie treści łamiący stronę"/>
    <w:basedOn w:val="SCNagwekpoziomu1widocznywspisietreci"/>
    <w:link w:val="SCNagwekpoziomu1widocznywspisietreciamicystronChar"/>
    <w:qFormat/>
    <w:rsid w:val="00371471"/>
    <w:pPr>
      <w:pageBreakBefore/>
    </w:pPr>
  </w:style>
  <w:style w:type="character" w:customStyle="1" w:styleId="SCNagwekpoziomu1widocznywspisietreciamicystronChar">
    <w:name w:val="SC Nagłówek poziomu 1 widoczny w spisie treści łamiący stronę Char"/>
    <w:basedOn w:val="SCNagwekpoziomu1widocznywspisietreciChar"/>
    <w:link w:val="SCNagwekpoziomu1widocznywspisietreciamicystron"/>
    <w:rsid w:val="00371471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character" w:customStyle="1" w:styleId="z-BottomofFormChar">
    <w:name w:val="z-Bottom of Form Char"/>
    <w:basedOn w:val="Domylnaczcionkaakapitu"/>
    <w:rsid w:val="00067DE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22D7A"/>
    <w:rPr>
      <w:b/>
      <w:bCs/>
    </w:rPr>
  </w:style>
  <w:style w:type="paragraph" w:styleId="NormalnyWeb">
    <w:name w:val="Normal (Web)"/>
    <w:basedOn w:val="Normalny"/>
    <w:uiPriority w:val="99"/>
    <w:unhideWhenUsed/>
    <w:rsid w:val="00B22D7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96DF1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F038E"/>
    <w:pPr>
      <w:spacing w:after="0" w:line="240" w:lineRule="auto"/>
    </w:pPr>
    <w:rPr>
      <w:lang w:val="en-GB"/>
    </w:rPr>
  </w:style>
  <w:style w:type="paragraph" w:customStyle="1" w:styleId="xmsonormal">
    <w:name w:val="x_msonormal"/>
    <w:basedOn w:val="Normalny"/>
    <w:rsid w:val="001053F9"/>
    <w:pPr>
      <w:spacing w:after="0" w:line="240" w:lineRule="auto"/>
    </w:pPr>
    <w:rPr>
      <w:rFonts w:eastAsiaTheme="minorHAnsi"/>
      <w:color w:val="auto"/>
      <w:sz w:val="22"/>
      <w:szCs w:val="22"/>
    </w:rPr>
  </w:style>
  <w:style w:type="character" w:customStyle="1" w:styleId="eop">
    <w:name w:val="eop"/>
    <w:basedOn w:val="Domylnaczcionkaakapitu"/>
    <w:rsid w:val="00D17FF7"/>
  </w:style>
  <w:style w:type="character" w:styleId="Nierozpoznanawzmianka">
    <w:name w:val="Unresolved Mention"/>
    <w:basedOn w:val="Domylnaczcionkaakapitu"/>
    <w:uiPriority w:val="99"/>
    <w:semiHidden/>
    <w:unhideWhenUsed/>
    <w:rsid w:val="00163B4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E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E5B0D"/>
  </w:style>
  <w:style w:type="character" w:styleId="Odwoaniedokomentarza">
    <w:name w:val="annotation reference"/>
    <w:basedOn w:val="Domylnaczcionkaakapitu"/>
    <w:uiPriority w:val="99"/>
    <w:semiHidden/>
    <w:unhideWhenUsed/>
    <w:rsid w:val="007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1B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1BC"/>
    <w:rPr>
      <w:b/>
      <w:bCs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519B"/>
    <w:rPr>
      <w:rFonts w:ascii="Courier New" w:eastAsia="Times New Roman" w:hAnsi="Courier New" w:cs="Courier New"/>
      <w:color w:val="auto"/>
      <w:sz w:val="20"/>
      <w:szCs w:val="20"/>
      <w:lang w:val="pl-PL" w:eastAsia="pl-PL"/>
    </w:rPr>
  </w:style>
  <w:style w:type="character" w:customStyle="1" w:styleId="jlqj4b">
    <w:name w:val="jlqj4b"/>
    <w:basedOn w:val="Domylnaczcionkaakapitu"/>
    <w:rsid w:val="002A3ED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84081F"/>
    <w:pPr>
      <w:spacing w:after="0" w:line="240" w:lineRule="auto"/>
    </w:pPr>
    <w:rPr>
      <w:rFonts w:cs="Times New Roman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081F"/>
    <w:rPr>
      <w:rFonts w:cs="Times New Roman"/>
      <w:color w:val="auto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rp.gda.pl/2195,konkurs-grantowy-impuls-dla-pomorskich-firm-z-branzy-czasu-wolneg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rp.gd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ollers Consulting">
      <a:dk1>
        <a:sysClr val="windowText" lastClr="000000"/>
      </a:dk1>
      <a:lt1>
        <a:sysClr val="window" lastClr="FFFFFF"/>
      </a:lt1>
      <a:dk2>
        <a:srgbClr val="1F497D"/>
      </a:dk2>
      <a:lt2>
        <a:srgbClr val="7AA01C"/>
      </a:lt2>
      <a:accent1>
        <a:srgbClr val="2B69AD"/>
      </a:accent1>
      <a:accent2>
        <a:srgbClr val="7AA01C"/>
      </a:accent2>
      <a:accent3>
        <a:srgbClr val="73AFE5"/>
      </a:accent3>
      <a:accent4>
        <a:srgbClr val="294D7A"/>
      </a:accent4>
      <a:accent5>
        <a:srgbClr val="993300"/>
      </a:accent5>
      <a:accent6>
        <a:srgbClr val="FFC000"/>
      </a:accent6>
      <a:hlink>
        <a:srgbClr val="294D7A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oeLJvOfoY2re2l3nY4ypWEehWg==">AMUW2mW3lErweb8M1uMxyRhhoZaj4wR6U/gKe8GI5ZdoTHLcGsCAFL9dXUWaoyD1AEx9NOjzlvSdiZGkK7uqx/eRDyam7664Qy4vAVYT5s4+YLlvbVPzjouJ4BAe28BMwhN/hanhx66uZX43htQaTSJRLRanf65IyT3r6qvE+zFxifukSIY/15A6HE8bc0KxS/MS7Q1kxcW/YM0cpRWq0uXXiEzZJ5ZIWbFzh9uVXsYzQJ2LJYE8gDJXyNZJ9Wipv+++ZMSYNFkuMupFv0Npk/ZWULYruDsLdgCvSZL3JNVW8oBlD6nICTALgBz0uPwQB9DcMfs2HXP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FCFEE2-56DA-4BC8-A67E-298C3AFD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K.Kaparska</dc:creator>
  <cp:lastModifiedBy>Katarzyna Kaparska</cp:lastModifiedBy>
  <cp:revision>3</cp:revision>
  <dcterms:created xsi:type="dcterms:W3CDTF">2022-06-15T10:41:00Z</dcterms:created>
  <dcterms:modified xsi:type="dcterms:W3CDTF">2022-06-15T10:41:00Z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0x01010089ACE3916ADEEC408B0460546981283A</vt:lpwstr>
  </property>
  <property fmtid="{D5CDD505-2E9C-101B-9397-08002B2CF9AE}" pid="3" name="FileLeafRef">
    <vt:lpwstr>SC_Word_2016_EN_empty_layout_v1_00.dotx</vt:lpwstr>
  </property>
  <property fmtid="{D5CDD505-2E9C-101B-9397-08002B2CF9AE}" pid="4" name="Client">
    <vt:lpwstr/>
  </property>
  <property fmtid="{D5CDD505-2E9C-101B-9397-08002B2CF9AE}" pid="5" name="Area">
    <vt:lpwstr>58;#Templates|4b97e84e-d3af-4db2-a632-b84c3ffc8c35</vt:lpwstr>
  </property>
  <property fmtid="{D5CDD505-2E9C-101B-9397-08002B2CF9AE}" pid="6" name="j60e5805278242a5963c2b21fbc3cb95">
    <vt:lpwstr/>
  </property>
  <property fmtid="{D5CDD505-2E9C-101B-9397-08002B2CF9AE}" pid="7" name="Partner">
    <vt:lpwstr/>
  </property>
  <property fmtid="{D5CDD505-2E9C-101B-9397-08002B2CF9AE}" pid="8" name="Offer Category">
    <vt:lpwstr/>
  </property>
  <property fmtid="{D5CDD505-2E9C-101B-9397-08002B2CF9AE}" pid="9" name="nad9b4fa3ad145ca96a0f39e2bff6360">
    <vt:lpwstr/>
  </property>
  <property fmtid="{D5CDD505-2E9C-101B-9397-08002B2CF9AE}" pid="10" name="Sales Category">
    <vt:lpwstr/>
  </property>
  <property fmtid="{D5CDD505-2E9C-101B-9397-08002B2CF9AE}" pid="11" name="Legal Category">
    <vt:lpwstr/>
  </property>
  <property fmtid="{D5CDD505-2E9C-101B-9397-08002B2CF9AE}" pid="12" name="Category12">
    <vt:lpwstr/>
  </property>
  <property fmtid="{D5CDD505-2E9C-101B-9397-08002B2CF9AE}" pid="13" name="Category1">
    <vt:lpwstr/>
  </property>
  <property fmtid="{D5CDD505-2E9C-101B-9397-08002B2CF9AE}" pid="14" name="p332c890ec9643fca1ee029ba5f06318">
    <vt:lpwstr/>
  </property>
  <property fmtid="{D5CDD505-2E9C-101B-9397-08002B2CF9AE}" pid="15" name="l99a46f7c2984c288cbd890405620eae">
    <vt:lpwstr/>
  </property>
  <property fmtid="{D5CDD505-2E9C-101B-9397-08002B2CF9AE}" pid="16" name="a333f827c8fa4045a66ebb4c6fd46108">
    <vt:lpwstr/>
  </property>
  <property fmtid="{D5CDD505-2E9C-101B-9397-08002B2CF9AE}" pid="17" name="m99c071554904d62bbf9bf826ef4259d">
    <vt:lpwstr/>
  </property>
</Properties>
</file>